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92E01" w14:textId="77777777" w:rsidR="00957DDE" w:rsidRDefault="00814882">
      <w:pPr>
        <w:spacing w:after="0" w:line="240" w:lineRule="auto"/>
        <w:ind w:left="10632"/>
        <w:rPr>
          <w:rFonts w:ascii="Times New Roman" w:hAnsi="Times New Roman" w:cs="Times New Roman"/>
          <w:b/>
          <w:sz w:val="24"/>
          <w:szCs w:val="24"/>
        </w:rPr>
      </w:pPr>
      <w:r>
        <w:rPr>
          <w:rFonts w:ascii="Times New Roman" w:hAnsi="Times New Roman" w:cs="Times New Roman"/>
          <w:b/>
          <w:sz w:val="24"/>
          <w:szCs w:val="24"/>
        </w:rPr>
        <w:t xml:space="preserve">БЕКІТЕМІН </w:t>
      </w:r>
    </w:p>
    <w:p w14:paraId="3AC6A1AC" w14:textId="77777777" w:rsidR="00957DDE" w:rsidRDefault="00957DDE">
      <w:pPr>
        <w:spacing w:after="0" w:line="240" w:lineRule="auto"/>
        <w:ind w:left="10632"/>
        <w:rPr>
          <w:rFonts w:ascii="Times New Roman" w:hAnsi="Times New Roman" w:cs="Times New Roman"/>
          <w:sz w:val="24"/>
          <w:szCs w:val="24"/>
        </w:rPr>
      </w:pPr>
    </w:p>
    <w:p w14:paraId="71351DFF" w14:textId="77777777" w:rsidR="00957DDE" w:rsidRDefault="00814882">
      <w:pPr>
        <w:spacing w:after="0" w:line="240" w:lineRule="auto"/>
        <w:ind w:left="10632"/>
        <w:rPr>
          <w:rFonts w:ascii="Times New Roman" w:hAnsi="Times New Roman" w:cs="Times New Roman"/>
          <w:sz w:val="24"/>
          <w:szCs w:val="24"/>
        </w:rPr>
      </w:pPr>
      <w:r>
        <w:rPr>
          <w:rFonts w:ascii="Times New Roman" w:hAnsi="Times New Roman" w:cs="Times New Roman"/>
          <w:sz w:val="24"/>
          <w:szCs w:val="24"/>
        </w:rPr>
        <w:t xml:space="preserve">ЭжБЖМ Ғылыми кеңесінің </w:t>
      </w:r>
    </w:p>
    <w:p w14:paraId="1DCCA9AA" w14:textId="77777777" w:rsidR="00957DDE" w:rsidRDefault="00814882">
      <w:pPr>
        <w:spacing w:after="0" w:line="240" w:lineRule="auto"/>
        <w:ind w:left="10632"/>
        <w:rPr>
          <w:rFonts w:ascii="Times New Roman" w:hAnsi="Times New Roman" w:cs="Times New Roman"/>
          <w:sz w:val="24"/>
          <w:szCs w:val="24"/>
        </w:rPr>
      </w:pPr>
      <w:r>
        <w:rPr>
          <w:rFonts w:ascii="Times New Roman" w:hAnsi="Times New Roman" w:cs="Times New Roman"/>
          <w:sz w:val="24"/>
          <w:szCs w:val="24"/>
        </w:rPr>
        <w:t xml:space="preserve">төрағасы Р.К. Сагиева </w:t>
      </w:r>
    </w:p>
    <w:p w14:paraId="4F959322" w14:textId="77777777" w:rsidR="00957DDE" w:rsidRDefault="00814882">
      <w:pPr>
        <w:spacing w:after="0" w:line="240" w:lineRule="auto"/>
        <w:ind w:left="10632"/>
        <w:rPr>
          <w:rFonts w:ascii="Times New Roman" w:hAnsi="Times New Roman" w:cs="Times New Roman"/>
          <w:sz w:val="32"/>
          <w:szCs w:val="32"/>
        </w:rPr>
      </w:pPr>
      <w:r>
        <w:rPr>
          <w:rFonts w:ascii="Times New Roman" w:hAnsi="Times New Roman" w:cs="Times New Roman"/>
          <w:sz w:val="32"/>
          <w:szCs w:val="32"/>
        </w:rPr>
        <w:t>__________________</w:t>
      </w:r>
    </w:p>
    <w:p w14:paraId="383A57EB" w14:textId="77777777" w:rsidR="00957DDE" w:rsidRDefault="00814882">
      <w:pPr>
        <w:spacing w:after="0" w:line="240" w:lineRule="auto"/>
        <w:ind w:left="10632"/>
        <w:rPr>
          <w:rFonts w:ascii="Times New Roman" w:hAnsi="Times New Roman" w:cs="Times New Roman"/>
          <w:sz w:val="24"/>
          <w:szCs w:val="24"/>
        </w:rPr>
      </w:pPr>
      <w:r>
        <w:rPr>
          <w:rFonts w:ascii="Times New Roman" w:hAnsi="Times New Roman" w:cs="Times New Roman"/>
          <w:sz w:val="24"/>
          <w:szCs w:val="24"/>
        </w:rPr>
        <w:t xml:space="preserve">Ғылыми кеңесінің  </w:t>
      </w:r>
    </w:p>
    <w:p w14:paraId="314BA0AC" w14:textId="77777777" w:rsidR="00957DDE" w:rsidRDefault="00814882">
      <w:pPr>
        <w:spacing w:after="0" w:line="240" w:lineRule="auto"/>
        <w:ind w:left="10632"/>
        <w:rPr>
          <w:rFonts w:ascii="Times New Roman" w:hAnsi="Times New Roman" w:cs="Times New Roman"/>
          <w:sz w:val="24"/>
          <w:szCs w:val="24"/>
        </w:rPr>
      </w:pPr>
      <w:r>
        <w:rPr>
          <w:rFonts w:ascii="Times New Roman" w:hAnsi="Times New Roman" w:cs="Times New Roman"/>
          <w:sz w:val="24"/>
          <w:szCs w:val="24"/>
        </w:rPr>
        <w:t>№____ хаттамасы</w:t>
      </w:r>
    </w:p>
    <w:p w14:paraId="3D5FB935" w14:textId="77777777" w:rsidR="00957DDE" w:rsidRDefault="00814882">
      <w:pPr>
        <w:spacing w:after="0" w:line="240" w:lineRule="auto"/>
        <w:ind w:left="10632"/>
        <w:rPr>
          <w:rFonts w:ascii="Times New Roman" w:hAnsi="Times New Roman" w:cs="Times New Roman"/>
          <w:sz w:val="24"/>
          <w:szCs w:val="24"/>
        </w:rPr>
      </w:pPr>
      <w:r>
        <w:rPr>
          <w:rFonts w:ascii="Times New Roman" w:hAnsi="Times New Roman" w:cs="Times New Roman"/>
          <w:sz w:val="24"/>
          <w:szCs w:val="24"/>
        </w:rPr>
        <w:t>«____»  «_______» 20____ ж.</w:t>
      </w:r>
    </w:p>
    <w:p w14:paraId="1C50EE1D" w14:textId="77777777" w:rsidR="00957DDE" w:rsidRDefault="00957DDE">
      <w:pPr>
        <w:spacing w:after="0" w:line="240" w:lineRule="auto"/>
        <w:jc w:val="center"/>
        <w:rPr>
          <w:rFonts w:ascii="Times New Roman" w:hAnsi="Times New Roman" w:cs="Times New Roman"/>
          <w:sz w:val="24"/>
          <w:szCs w:val="24"/>
        </w:rPr>
      </w:pPr>
    </w:p>
    <w:p w14:paraId="67CB896D" w14:textId="77777777" w:rsidR="00957DDE" w:rsidRDefault="00957DDE">
      <w:pPr>
        <w:spacing w:after="0" w:line="240" w:lineRule="auto"/>
        <w:jc w:val="center"/>
        <w:rPr>
          <w:rFonts w:ascii="Times New Roman" w:hAnsi="Times New Roman" w:cs="Times New Roman"/>
          <w:sz w:val="24"/>
          <w:szCs w:val="24"/>
        </w:rPr>
      </w:pPr>
    </w:p>
    <w:p w14:paraId="066411F6" w14:textId="77777777" w:rsidR="00957DDE" w:rsidRDefault="00957DDE">
      <w:pPr>
        <w:spacing w:after="0" w:line="240" w:lineRule="auto"/>
        <w:jc w:val="center"/>
        <w:rPr>
          <w:rFonts w:ascii="Times New Roman" w:hAnsi="Times New Roman" w:cs="Times New Roman"/>
          <w:b/>
          <w:sz w:val="24"/>
          <w:szCs w:val="24"/>
        </w:rPr>
      </w:pPr>
    </w:p>
    <w:p w14:paraId="4811CB68" w14:textId="77777777" w:rsidR="00957DDE" w:rsidRDefault="00957DDE">
      <w:pPr>
        <w:spacing w:after="0" w:line="240" w:lineRule="auto"/>
        <w:jc w:val="center"/>
        <w:rPr>
          <w:rFonts w:ascii="Times New Roman" w:hAnsi="Times New Roman" w:cs="Times New Roman"/>
          <w:sz w:val="24"/>
          <w:szCs w:val="24"/>
        </w:rPr>
      </w:pPr>
    </w:p>
    <w:p w14:paraId="6DB521BB" w14:textId="77777777" w:rsidR="00957DDE" w:rsidRDefault="008148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58DBF1AD" w14:textId="77777777" w:rsidR="00957DDE" w:rsidRDefault="00957DDE">
      <w:pPr>
        <w:spacing w:after="0" w:line="240" w:lineRule="auto"/>
        <w:jc w:val="center"/>
        <w:rPr>
          <w:rFonts w:ascii="Times New Roman" w:hAnsi="Times New Roman" w:cs="Times New Roman"/>
          <w:sz w:val="24"/>
          <w:szCs w:val="24"/>
        </w:rPr>
      </w:pPr>
    </w:p>
    <w:p w14:paraId="08D365AC" w14:textId="77777777" w:rsidR="00957DDE" w:rsidRDefault="00957DDE">
      <w:pPr>
        <w:spacing w:after="0" w:line="240" w:lineRule="auto"/>
        <w:jc w:val="center"/>
        <w:rPr>
          <w:rFonts w:ascii="Times New Roman" w:hAnsi="Times New Roman" w:cs="Times New Roman"/>
          <w:sz w:val="24"/>
          <w:szCs w:val="24"/>
        </w:rPr>
      </w:pPr>
    </w:p>
    <w:p w14:paraId="30F03993" w14:textId="77777777" w:rsidR="00957DDE" w:rsidRDefault="00957DDE">
      <w:pPr>
        <w:spacing w:after="0" w:line="240" w:lineRule="auto"/>
        <w:jc w:val="center"/>
        <w:rPr>
          <w:rFonts w:ascii="Times New Roman" w:hAnsi="Times New Roman" w:cs="Times New Roman"/>
          <w:sz w:val="24"/>
          <w:szCs w:val="24"/>
        </w:rPr>
      </w:pPr>
    </w:p>
    <w:p w14:paraId="0ADD77D3" w14:textId="77777777" w:rsidR="00957DDE" w:rsidRDefault="00957DDE">
      <w:pPr>
        <w:spacing w:after="0" w:line="240" w:lineRule="auto"/>
        <w:jc w:val="center"/>
        <w:rPr>
          <w:rFonts w:ascii="Times New Roman" w:hAnsi="Times New Roman" w:cs="Times New Roman"/>
          <w:sz w:val="24"/>
          <w:szCs w:val="24"/>
        </w:rPr>
      </w:pPr>
    </w:p>
    <w:p w14:paraId="6D4A8EB3" w14:textId="77777777" w:rsidR="00957DDE" w:rsidRDefault="00814882">
      <w:pPr>
        <w:spacing w:after="0" w:line="240" w:lineRule="auto"/>
        <w:jc w:val="center"/>
        <w:rPr>
          <w:rFonts w:ascii="Times New Roman" w:eastAsiaTheme="minorHAnsi" w:hAnsi="Times New Roman" w:cs="Times New Roman"/>
          <w:b/>
          <w:sz w:val="28"/>
          <w:szCs w:val="28"/>
          <w:lang w:eastAsia="en-US"/>
        </w:rPr>
      </w:pPr>
      <w:r>
        <w:rPr>
          <w:rFonts w:ascii="Times New Roman" w:hAnsi="Times New Roman" w:cs="Times New Roman"/>
          <w:b/>
          <w:sz w:val="28"/>
          <w:szCs w:val="28"/>
        </w:rPr>
        <w:t>«</w:t>
      </w:r>
      <w:r w:rsidR="00016692" w:rsidRPr="00016692">
        <w:rPr>
          <w:rFonts w:ascii="Times New Roman" w:eastAsia="Times New Roman" w:hAnsi="Times New Roman" w:cs="Times New Roman"/>
          <w:b/>
          <w:sz w:val="24"/>
          <w:szCs w:val="24"/>
          <w:lang w:val="ru-RU"/>
        </w:rPr>
        <w:t xml:space="preserve"> </w:t>
      </w:r>
      <w:r w:rsidR="00016692">
        <w:rPr>
          <w:rFonts w:ascii="Times New Roman" w:eastAsia="Times New Roman" w:hAnsi="Times New Roman" w:cs="Times New Roman"/>
          <w:b/>
          <w:sz w:val="24"/>
          <w:szCs w:val="24"/>
          <w:lang w:val="ru-RU"/>
        </w:rPr>
        <w:t>Менеджмент</w:t>
      </w:r>
      <w:r>
        <w:rPr>
          <w:rFonts w:ascii="Times New Roman" w:hAnsi="Times New Roman" w:cs="Times New Roman"/>
          <w:b/>
          <w:sz w:val="28"/>
          <w:szCs w:val="28"/>
        </w:rPr>
        <w:t>»</w:t>
      </w:r>
      <w:r>
        <w:rPr>
          <w:rFonts w:ascii="Times New Roman" w:eastAsiaTheme="minorHAnsi" w:hAnsi="Times New Roman" w:cs="Times New Roman"/>
          <w:b/>
          <w:sz w:val="28"/>
          <w:szCs w:val="28"/>
          <w:lang w:eastAsia="en-US"/>
        </w:rPr>
        <w:t xml:space="preserve"> пәні бойынша ЖАОК оқу үдерісіне интеграциялау картасы</w:t>
      </w:r>
    </w:p>
    <w:p w14:paraId="605159F1" w14:textId="77777777" w:rsidR="00957DDE" w:rsidRDefault="00957DDE">
      <w:pPr>
        <w:spacing w:after="0" w:line="240" w:lineRule="auto"/>
        <w:jc w:val="center"/>
        <w:rPr>
          <w:rFonts w:ascii="Times New Roman" w:eastAsiaTheme="minorHAnsi" w:hAnsi="Times New Roman" w:cs="Times New Roman"/>
          <w:b/>
          <w:sz w:val="28"/>
          <w:szCs w:val="28"/>
          <w:lang w:eastAsia="en-US"/>
        </w:rPr>
      </w:pPr>
    </w:p>
    <w:p w14:paraId="2BF46890" w14:textId="4ADB4DC1" w:rsidR="00957DDE" w:rsidRDefault="00016692">
      <w:pPr>
        <w:ind w:firstLine="540"/>
        <w:jc w:val="center"/>
        <w:rPr>
          <w:rFonts w:ascii="Times New Roman" w:hAnsi="Times New Roman" w:cs="Times New Roman"/>
          <w:b/>
          <w:sz w:val="28"/>
          <w:szCs w:val="28"/>
        </w:rPr>
      </w:pPr>
      <w:r>
        <w:rPr>
          <w:rFonts w:ascii="Times New Roman" w:hAnsi="Times New Roman" w:cs="Times New Roman"/>
          <w:b/>
          <w:sz w:val="28"/>
          <w:szCs w:val="28"/>
        </w:rPr>
        <w:t>«6В04102</w:t>
      </w:r>
      <w:r w:rsidR="00814882">
        <w:rPr>
          <w:rFonts w:ascii="Times New Roman" w:hAnsi="Times New Roman" w:cs="Times New Roman"/>
          <w:b/>
          <w:sz w:val="28"/>
          <w:szCs w:val="28"/>
        </w:rPr>
        <w:t xml:space="preserve"> </w:t>
      </w:r>
      <w:r w:rsidR="00AE0E51">
        <w:rPr>
          <w:rFonts w:ascii="Times New Roman" w:eastAsia="Times New Roman" w:hAnsi="Times New Roman" w:cs="Times New Roman"/>
          <w:b/>
          <w:sz w:val="24"/>
          <w:szCs w:val="24"/>
          <w:lang w:val="ru-RU"/>
        </w:rPr>
        <w:t>Менеджмент</w:t>
      </w:r>
      <w:r w:rsidR="00814882">
        <w:rPr>
          <w:rFonts w:ascii="Times New Roman" w:hAnsi="Times New Roman" w:cs="Times New Roman"/>
          <w:b/>
          <w:sz w:val="28"/>
          <w:szCs w:val="28"/>
        </w:rPr>
        <w:t>» білім беру бағдарлама</w:t>
      </w:r>
      <w:r>
        <w:rPr>
          <w:rFonts w:ascii="Times New Roman" w:hAnsi="Times New Roman" w:cs="Times New Roman"/>
          <w:b/>
          <w:sz w:val="28"/>
          <w:szCs w:val="28"/>
        </w:rPr>
        <w:t xml:space="preserve">сы </w:t>
      </w:r>
      <w:r w:rsidR="00814882">
        <w:rPr>
          <w:rFonts w:ascii="Times New Roman" w:hAnsi="Times New Roman" w:cs="Times New Roman"/>
          <w:b/>
          <w:sz w:val="28"/>
          <w:szCs w:val="28"/>
        </w:rPr>
        <w:t>бойынша</w:t>
      </w:r>
    </w:p>
    <w:p w14:paraId="5A5C395F" w14:textId="77777777" w:rsidR="00957DDE" w:rsidRDefault="00957DDE">
      <w:pPr>
        <w:spacing w:after="0" w:line="240" w:lineRule="auto"/>
        <w:jc w:val="center"/>
        <w:rPr>
          <w:rFonts w:ascii="Times New Roman" w:eastAsia="Times New Roman" w:hAnsi="Times New Roman" w:cs="Times New Roman"/>
          <w:sz w:val="24"/>
          <w:szCs w:val="24"/>
        </w:rPr>
      </w:pPr>
    </w:p>
    <w:p w14:paraId="1F11E248" w14:textId="77777777" w:rsidR="00957DDE" w:rsidRDefault="00957DDE">
      <w:pPr>
        <w:spacing w:after="0" w:line="240" w:lineRule="auto"/>
        <w:jc w:val="center"/>
        <w:rPr>
          <w:rFonts w:ascii="Times New Roman" w:eastAsia="Times New Roman" w:hAnsi="Times New Roman" w:cs="Times New Roman"/>
          <w:sz w:val="24"/>
          <w:szCs w:val="24"/>
        </w:rPr>
      </w:pPr>
    </w:p>
    <w:p w14:paraId="0C22A5CC" w14:textId="77777777" w:rsidR="00957DDE" w:rsidRDefault="00957DDE">
      <w:pPr>
        <w:spacing w:after="0" w:line="240" w:lineRule="auto"/>
        <w:jc w:val="center"/>
        <w:rPr>
          <w:rFonts w:ascii="Times New Roman" w:eastAsia="Times New Roman" w:hAnsi="Times New Roman" w:cs="Times New Roman"/>
          <w:sz w:val="24"/>
          <w:szCs w:val="24"/>
        </w:rPr>
      </w:pPr>
    </w:p>
    <w:p w14:paraId="283F3B15" w14:textId="77777777" w:rsidR="00957DDE" w:rsidRDefault="00957DDE">
      <w:pPr>
        <w:spacing w:after="0" w:line="240" w:lineRule="auto"/>
        <w:jc w:val="center"/>
        <w:rPr>
          <w:rFonts w:ascii="Times New Roman" w:eastAsia="Times New Roman" w:hAnsi="Times New Roman" w:cs="Times New Roman"/>
          <w:sz w:val="24"/>
          <w:szCs w:val="24"/>
        </w:rPr>
      </w:pPr>
    </w:p>
    <w:p w14:paraId="1CCA6268" w14:textId="77777777" w:rsidR="00957DDE" w:rsidRDefault="00957DDE">
      <w:pPr>
        <w:spacing w:after="0" w:line="240" w:lineRule="auto"/>
        <w:jc w:val="center"/>
        <w:rPr>
          <w:rFonts w:ascii="Times New Roman" w:eastAsia="Times New Roman" w:hAnsi="Times New Roman" w:cs="Times New Roman"/>
          <w:sz w:val="24"/>
          <w:szCs w:val="24"/>
        </w:rPr>
      </w:pPr>
    </w:p>
    <w:p w14:paraId="1B2DF817" w14:textId="77777777" w:rsidR="00957DDE" w:rsidRDefault="00957DDE">
      <w:pPr>
        <w:spacing w:after="0" w:line="240" w:lineRule="auto"/>
        <w:jc w:val="center"/>
        <w:rPr>
          <w:rFonts w:ascii="Times New Roman" w:eastAsia="Times New Roman" w:hAnsi="Times New Roman" w:cs="Times New Roman"/>
          <w:sz w:val="24"/>
          <w:szCs w:val="24"/>
        </w:rPr>
      </w:pPr>
    </w:p>
    <w:p w14:paraId="4D9348B2" w14:textId="77777777" w:rsidR="00957DDE" w:rsidRDefault="00957DDE">
      <w:pPr>
        <w:spacing w:after="0" w:line="240" w:lineRule="auto"/>
        <w:jc w:val="center"/>
        <w:rPr>
          <w:rFonts w:ascii="Times New Roman" w:eastAsia="Times New Roman" w:hAnsi="Times New Roman" w:cs="Times New Roman"/>
          <w:sz w:val="24"/>
          <w:szCs w:val="24"/>
        </w:rPr>
      </w:pPr>
    </w:p>
    <w:p w14:paraId="2658B34D" w14:textId="77777777" w:rsidR="00957DDE" w:rsidRDefault="00957DDE">
      <w:pPr>
        <w:spacing w:after="0" w:line="240" w:lineRule="auto"/>
        <w:jc w:val="center"/>
        <w:rPr>
          <w:rFonts w:ascii="Times New Roman" w:eastAsia="Times New Roman" w:hAnsi="Times New Roman" w:cs="Times New Roman"/>
          <w:sz w:val="24"/>
          <w:szCs w:val="24"/>
        </w:rPr>
      </w:pPr>
    </w:p>
    <w:p w14:paraId="33E35442" w14:textId="77777777" w:rsidR="00957DDE" w:rsidRDefault="00957DDE">
      <w:pPr>
        <w:spacing w:after="0" w:line="240" w:lineRule="auto"/>
        <w:jc w:val="center"/>
        <w:rPr>
          <w:rFonts w:ascii="Times New Roman" w:eastAsia="Times New Roman" w:hAnsi="Times New Roman" w:cs="Times New Roman"/>
          <w:sz w:val="24"/>
          <w:szCs w:val="24"/>
        </w:rPr>
      </w:pPr>
    </w:p>
    <w:p w14:paraId="3324462A" w14:textId="77777777" w:rsidR="00957DDE" w:rsidRDefault="00957DDE">
      <w:pPr>
        <w:spacing w:after="0" w:line="240" w:lineRule="auto"/>
        <w:jc w:val="center"/>
        <w:rPr>
          <w:rFonts w:ascii="Times New Roman" w:eastAsia="Times New Roman" w:hAnsi="Times New Roman" w:cs="Times New Roman"/>
          <w:sz w:val="24"/>
          <w:szCs w:val="24"/>
        </w:rPr>
      </w:pPr>
    </w:p>
    <w:p w14:paraId="11A4791A" w14:textId="77777777" w:rsidR="00957DDE" w:rsidRDefault="00957DDE">
      <w:pPr>
        <w:spacing w:after="0" w:line="240" w:lineRule="auto"/>
        <w:jc w:val="center"/>
        <w:rPr>
          <w:rFonts w:ascii="Times New Roman" w:eastAsia="Times New Roman" w:hAnsi="Times New Roman" w:cs="Times New Roman"/>
          <w:sz w:val="24"/>
          <w:szCs w:val="24"/>
        </w:rPr>
      </w:pPr>
    </w:p>
    <w:p w14:paraId="6DC684A1" w14:textId="77777777" w:rsidR="00957DDE" w:rsidRDefault="00957DDE">
      <w:pPr>
        <w:spacing w:after="0" w:line="240" w:lineRule="auto"/>
        <w:jc w:val="center"/>
        <w:rPr>
          <w:rFonts w:ascii="Times New Roman" w:eastAsia="Times New Roman" w:hAnsi="Times New Roman" w:cs="Times New Roman"/>
          <w:sz w:val="24"/>
          <w:szCs w:val="24"/>
        </w:rPr>
      </w:pPr>
    </w:p>
    <w:p w14:paraId="73DAF871" w14:textId="77777777" w:rsidR="00957DDE" w:rsidRDefault="008148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3279ECE1" w14:textId="77777777" w:rsidR="00957DDE" w:rsidRDefault="00957DDE">
      <w:pPr>
        <w:spacing w:after="0" w:line="240" w:lineRule="auto"/>
        <w:rPr>
          <w:rFonts w:ascii="Times New Roman" w:eastAsia="Times New Roman" w:hAnsi="Times New Roman" w:cs="Times New Roman"/>
          <w:sz w:val="24"/>
          <w:szCs w:val="24"/>
        </w:rPr>
      </w:pPr>
    </w:p>
    <w:p w14:paraId="0A8147E3" w14:textId="77777777" w:rsidR="00957DDE" w:rsidRPr="002F50B8" w:rsidRDefault="00814882">
      <w:pPr>
        <w:spacing w:after="0" w:line="240" w:lineRule="auto"/>
        <w:jc w:val="both"/>
      </w:pPr>
      <w:bookmarkStart w:id="0" w:name="_heading=h.gjdgxs"/>
      <w:bookmarkStart w:id="1" w:name="_GoBack"/>
      <w:bookmarkEnd w:id="0"/>
      <w:r w:rsidRPr="002F50B8">
        <w:rPr>
          <w:rFonts w:ascii="Times New Roman" w:eastAsia="Times New Roman" w:hAnsi="Times New Roman" w:cs="Times New Roman"/>
          <w:b/>
          <w:sz w:val="24"/>
          <w:szCs w:val="24"/>
        </w:rPr>
        <w:lastRenderedPageBreak/>
        <w:t>Жұмыстың мақсаты</w:t>
      </w:r>
      <w:r w:rsidRPr="002F50B8">
        <w:rPr>
          <w:rFonts w:ascii="Times New Roman" w:eastAsia="Times New Roman" w:hAnsi="Times New Roman" w:cs="Times New Roman"/>
          <w:sz w:val="24"/>
          <w:szCs w:val="24"/>
        </w:rPr>
        <w:t xml:space="preserve"> – Пән бойынша ЖАОК немесе оның элементтерін оқу үдерісіне қосу.</w:t>
      </w:r>
    </w:p>
    <w:p w14:paraId="1CAF8245" w14:textId="77777777" w:rsidR="00957DDE" w:rsidRPr="002F50B8" w:rsidRDefault="00957DDE">
      <w:pPr>
        <w:spacing w:after="0" w:line="240" w:lineRule="auto"/>
        <w:jc w:val="both"/>
        <w:rPr>
          <w:rFonts w:ascii="Times New Roman" w:eastAsia="Times New Roman" w:hAnsi="Times New Roman" w:cs="Times New Roman"/>
          <w:sz w:val="24"/>
          <w:szCs w:val="24"/>
        </w:rPr>
      </w:pPr>
    </w:p>
    <w:p w14:paraId="14254A64" w14:textId="77777777" w:rsidR="00957DDE" w:rsidRPr="002F50B8" w:rsidRDefault="00814882">
      <w:pPr>
        <w:spacing w:after="0" w:line="240" w:lineRule="auto"/>
        <w:jc w:val="both"/>
      </w:pPr>
      <w:r w:rsidRPr="002F50B8">
        <w:rPr>
          <w:rFonts w:ascii="Times New Roman" w:eastAsia="Times New Roman" w:hAnsi="Times New Roman" w:cs="Times New Roman"/>
          <w:sz w:val="24"/>
          <w:szCs w:val="24"/>
        </w:rPr>
        <w:t>1-бөлім. ЖАОК жалпы сипаттамалары негізінде пәнмен салыстырып таңдау.</w:t>
      </w:r>
    </w:p>
    <w:p w14:paraId="75A39014" w14:textId="77777777" w:rsidR="00957DDE" w:rsidRPr="002F50B8" w:rsidRDefault="00957DDE">
      <w:pPr>
        <w:spacing w:after="0" w:line="240" w:lineRule="auto"/>
        <w:jc w:val="center"/>
        <w:rPr>
          <w:rFonts w:ascii="Times New Roman" w:eastAsia="Times New Roman" w:hAnsi="Times New Roman" w:cs="Times New Roman"/>
          <w:sz w:val="24"/>
          <w:szCs w:val="24"/>
        </w:rPr>
      </w:pPr>
    </w:p>
    <w:tbl>
      <w:tblPr>
        <w:tblW w:w="14773" w:type="dxa"/>
        <w:tblLayout w:type="fixed"/>
        <w:tblLook w:val="04A0" w:firstRow="1" w:lastRow="0" w:firstColumn="1" w:lastColumn="0" w:noHBand="0" w:noVBand="1"/>
      </w:tblPr>
      <w:tblGrid>
        <w:gridCol w:w="4848"/>
        <w:gridCol w:w="4927"/>
        <w:gridCol w:w="4998"/>
      </w:tblGrid>
      <w:tr w:rsidR="00957DDE" w:rsidRPr="002F50B8" w14:paraId="411B4A48" w14:textId="77777777">
        <w:tc>
          <w:tcPr>
            <w:tcW w:w="4848" w:type="dxa"/>
            <w:tcBorders>
              <w:top w:val="single" w:sz="4" w:space="0" w:color="000000"/>
              <w:left w:val="single" w:sz="4" w:space="0" w:color="000000"/>
              <w:bottom w:val="single" w:sz="4" w:space="0" w:color="000000"/>
              <w:right w:val="single" w:sz="4" w:space="0" w:color="000000"/>
            </w:tcBorders>
          </w:tcPr>
          <w:p w14:paraId="1EDB407C" w14:textId="77777777" w:rsidR="00957DDE" w:rsidRPr="002F50B8" w:rsidRDefault="00814882">
            <w:pPr>
              <w:widowControl w:val="0"/>
              <w:spacing w:after="0" w:line="240" w:lineRule="auto"/>
              <w:jc w:val="both"/>
              <w:rPr>
                <w:rFonts w:ascii="Times New Roman" w:eastAsia="Times New Roman" w:hAnsi="Times New Roman" w:cs="Times New Roman"/>
                <w:sz w:val="24"/>
                <w:szCs w:val="24"/>
              </w:rPr>
            </w:pPr>
            <w:r w:rsidRPr="002F50B8">
              <w:rPr>
                <w:rFonts w:ascii="Times New Roman" w:eastAsia="Times New Roman" w:hAnsi="Times New Roman" w:cs="Times New Roman"/>
                <w:sz w:val="24"/>
                <w:szCs w:val="24"/>
              </w:rPr>
              <w:t>Пәннің атауы:</w:t>
            </w:r>
          </w:p>
        </w:tc>
        <w:tc>
          <w:tcPr>
            <w:tcW w:w="4927" w:type="dxa"/>
            <w:tcBorders>
              <w:top w:val="single" w:sz="4" w:space="0" w:color="000000"/>
              <w:left w:val="single" w:sz="4" w:space="0" w:color="000000"/>
              <w:bottom w:val="single" w:sz="4" w:space="0" w:color="000000"/>
              <w:right w:val="single" w:sz="4" w:space="0" w:color="000000"/>
            </w:tcBorders>
          </w:tcPr>
          <w:p w14:paraId="5C459A34" w14:textId="77777777" w:rsidR="00957DDE" w:rsidRPr="002F50B8" w:rsidRDefault="00814882">
            <w:pPr>
              <w:widowControl w:val="0"/>
              <w:spacing w:after="0" w:line="240" w:lineRule="auto"/>
              <w:jc w:val="both"/>
              <w:rPr>
                <w:rFonts w:ascii="Times New Roman" w:eastAsia="Times New Roman" w:hAnsi="Times New Roman" w:cs="Times New Roman"/>
                <w:sz w:val="24"/>
                <w:szCs w:val="24"/>
              </w:rPr>
            </w:pPr>
            <w:r w:rsidRPr="002F50B8">
              <w:rPr>
                <w:rFonts w:ascii="Times New Roman" w:eastAsia="Times New Roman" w:hAnsi="Times New Roman" w:cs="Times New Roman"/>
                <w:sz w:val="24"/>
                <w:szCs w:val="24"/>
              </w:rPr>
              <w:t>1-ші ЖАОК атауы:</w:t>
            </w:r>
          </w:p>
        </w:tc>
        <w:tc>
          <w:tcPr>
            <w:tcW w:w="4998" w:type="dxa"/>
            <w:tcBorders>
              <w:top w:val="single" w:sz="4" w:space="0" w:color="000000"/>
              <w:left w:val="single" w:sz="4" w:space="0" w:color="000000"/>
              <w:bottom w:val="single" w:sz="4" w:space="0" w:color="000000"/>
              <w:right w:val="single" w:sz="4" w:space="0" w:color="000000"/>
            </w:tcBorders>
          </w:tcPr>
          <w:p w14:paraId="7539AFD4" w14:textId="77777777" w:rsidR="00957DDE" w:rsidRPr="002F50B8" w:rsidRDefault="00814882">
            <w:pPr>
              <w:widowControl w:val="0"/>
              <w:spacing w:after="0" w:line="240" w:lineRule="auto"/>
              <w:jc w:val="both"/>
              <w:rPr>
                <w:rFonts w:ascii="Times New Roman" w:eastAsia="Times New Roman" w:hAnsi="Times New Roman" w:cs="Times New Roman"/>
                <w:sz w:val="24"/>
                <w:szCs w:val="24"/>
              </w:rPr>
            </w:pPr>
            <w:r w:rsidRPr="002F50B8">
              <w:rPr>
                <w:rFonts w:ascii="Times New Roman" w:eastAsia="Times New Roman" w:hAnsi="Times New Roman" w:cs="Times New Roman"/>
                <w:sz w:val="24"/>
                <w:szCs w:val="24"/>
              </w:rPr>
              <w:t>2-ші ЖАОК атауы:</w:t>
            </w:r>
          </w:p>
        </w:tc>
      </w:tr>
      <w:tr w:rsidR="00957DDE" w:rsidRPr="002F50B8" w14:paraId="5D95B20F" w14:textId="77777777">
        <w:tc>
          <w:tcPr>
            <w:tcW w:w="4848" w:type="dxa"/>
            <w:tcBorders>
              <w:top w:val="single" w:sz="4" w:space="0" w:color="000000"/>
              <w:left w:val="single" w:sz="4" w:space="0" w:color="000000"/>
              <w:bottom w:val="single" w:sz="4" w:space="0" w:color="000000"/>
              <w:right w:val="single" w:sz="4" w:space="0" w:color="000000"/>
            </w:tcBorders>
          </w:tcPr>
          <w:p w14:paraId="4EFD8625" w14:textId="77777777" w:rsidR="00957DDE" w:rsidRPr="002F50B8" w:rsidRDefault="00814882">
            <w:pPr>
              <w:widowControl w:val="0"/>
              <w:spacing w:after="0" w:line="240" w:lineRule="auto"/>
              <w:jc w:val="both"/>
              <w:rPr>
                <w:rFonts w:ascii="Times New Roman" w:eastAsia="Times New Roman" w:hAnsi="Times New Roman" w:cs="Times New Roman"/>
                <w:sz w:val="24"/>
                <w:szCs w:val="24"/>
              </w:rPr>
            </w:pPr>
            <w:r w:rsidRPr="002F50B8">
              <w:rPr>
                <w:rFonts w:ascii="Times New Roman" w:eastAsia="Times New Roman" w:hAnsi="Times New Roman" w:cs="Times New Roman"/>
                <w:sz w:val="24"/>
                <w:szCs w:val="24"/>
              </w:rPr>
              <w:t>Макроэкономика 2 деңгей</w:t>
            </w:r>
          </w:p>
        </w:tc>
        <w:tc>
          <w:tcPr>
            <w:tcW w:w="4927" w:type="dxa"/>
            <w:tcBorders>
              <w:top w:val="single" w:sz="4" w:space="0" w:color="000000"/>
              <w:left w:val="single" w:sz="4" w:space="0" w:color="000000"/>
              <w:bottom w:val="single" w:sz="4" w:space="0" w:color="000000"/>
              <w:right w:val="single" w:sz="4" w:space="0" w:color="000000"/>
            </w:tcBorders>
          </w:tcPr>
          <w:p w14:paraId="6F10190C" w14:textId="77777777" w:rsidR="00957DDE" w:rsidRPr="002F50B8" w:rsidRDefault="00016692">
            <w:pPr>
              <w:widowControl w:val="0"/>
              <w:spacing w:after="0" w:line="240" w:lineRule="auto"/>
              <w:jc w:val="both"/>
              <w:rPr>
                <w:rFonts w:ascii="Times New Roman" w:eastAsia="Times New Roman" w:hAnsi="Times New Roman" w:cs="Times New Roman"/>
                <w:b/>
                <w:sz w:val="24"/>
                <w:szCs w:val="24"/>
              </w:rPr>
            </w:pPr>
            <w:r w:rsidRPr="002F50B8">
              <w:rPr>
                <w:rFonts w:ascii="Times New Roman" w:eastAsia="Times New Roman" w:hAnsi="Times New Roman" w:cs="Times New Roman"/>
                <w:b/>
                <w:sz w:val="24"/>
                <w:szCs w:val="24"/>
                <w:lang w:val="ru-RU"/>
              </w:rPr>
              <w:t>Менеджмент</w:t>
            </w:r>
          </w:p>
        </w:tc>
        <w:tc>
          <w:tcPr>
            <w:tcW w:w="4998" w:type="dxa"/>
            <w:tcBorders>
              <w:top w:val="single" w:sz="4" w:space="0" w:color="000000"/>
              <w:left w:val="single" w:sz="4" w:space="0" w:color="000000"/>
              <w:bottom w:val="single" w:sz="4" w:space="0" w:color="000000"/>
              <w:right w:val="single" w:sz="4" w:space="0" w:color="000000"/>
            </w:tcBorders>
          </w:tcPr>
          <w:p w14:paraId="579DD8DE" w14:textId="4EC7174E" w:rsidR="00957DDE" w:rsidRPr="002F50B8" w:rsidRDefault="00AE0E51">
            <w:pPr>
              <w:widowControl w:val="0"/>
              <w:spacing w:after="0" w:line="240" w:lineRule="auto"/>
              <w:jc w:val="both"/>
              <w:rPr>
                <w:rFonts w:ascii="Times New Roman" w:eastAsia="Times New Roman" w:hAnsi="Times New Roman" w:cs="Times New Roman"/>
                <w:b/>
                <w:sz w:val="24"/>
                <w:szCs w:val="24"/>
              </w:rPr>
            </w:pPr>
            <w:r w:rsidRPr="002F50B8">
              <w:rPr>
                <w:rFonts w:asciiTheme="minorHAnsi" w:eastAsiaTheme="minorHAnsi" w:hAnsiTheme="minorHAnsi" w:cstheme="minorBidi"/>
                <w:b/>
                <w:lang w:val="en-US" w:eastAsia="en-US"/>
              </w:rPr>
              <w:fldChar w:fldCharType="begin"/>
            </w:r>
            <w:r w:rsidRPr="002F50B8">
              <w:rPr>
                <w:b/>
              </w:rPr>
              <w:instrText xml:space="preserve"> HYPERLINK "https://www.coursera.org/learn/organization" \t "_blank" </w:instrText>
            </w:r>
            <w:r w:rsidRPr="002F50B8">
              <w:rPr>
                <w:rFonts w:asciiTheme="minorHAnsi" w:eastAsiaTheme="minorHAnsi" w:hAnsiTheme="minorHAnsi" w:cstheme="minorBidi"/>
                <w:b/>
                <w:lang w:val="en-US" w:eastAsia="en-US"/>
              </w:rPr>
            </w:r>
            <w:r w:rsidRPr="002F50B8">
              <w:rPr>
                <w:rFonts w:asciiTheme="minorHAnsi" w:eastAsiaTheme="minorHAnsi" w:hAnsiTheme="minorHAnsi" w:cstheme="minorBidi"/>
                <w:b/>
                <w:lang w:val="en-US" w:eastAsia="en-US"/>
              </w:rPr>
              <w:fldChar w:fldCharType="separate"/>
            </w:r>
            <w:proofErr w:type="spellStart"/>
            <w:r w:rsidRPr="002F50B8">
              <w:rPr>
                <w:rFonts w:ascii="Times New Roman" w:eastAsia="Times New Roman" w:hAnsi="Times New Roman" w:cs="Times New Roman"/>
                <w:b/>
                <w:sz w:val="24"/>
                <w:szCs w:val="24"/>
                <w:lang w:val="ru-RU"/>
              </w:rPr>
              <w:t>Стратегиялық</w:t>
            </w:r>
            <w:proofErr w:type="spellEnd"/>
            <w:r w:rsidRPr="002F50B8">
              <w:rPr>
                <w:rFonts w:ascii="Times New Roman" w:eastAsia="Times New Roman" w:hAnsi="Times New Roman" w:cs="Times New Roman"/>
                <w:b/>
                <w:sz w:val="24"/>
                <w:szCs w:val="24"/>
                <w:lang w:val="ru-RU"/>
              </w:rPr>
              <w:t xml:space="preserve"> бренд менеджмент</w:t>
            </w:r>
            <w:r w:rsidRPr="002F50B8">
              <w:rPr>
                <w:rFonts w:ascii="Times New Roman" w:eastAsia="Times New Roman" w:hAnsi="Times New Roman" w:cs="Times New Roman"/>
                <w:b/>
                <w:sz w:val="24"/>
                <w:szCs w:val="24"/>
                <w:lang w:val="ru-RU"/>
              </w:rPr>
              <w:fldChar w:fldCharType="end"/>
            </w:r>
          </w:p>
        </w:tc>
      </w:tr>
      <w:bookmarkEnd w:id="1"/>
      <w:tr w:rsidR="00957DDE" w:rsidRPr="0046725C" w14:paraId="04560D8B" w14:textId="77777777">
        <w:tc>
          <w:tcPr>
            <w:tcW w:w="4848" w:type="dxa"/>
            <w:tcBorders>
              <w:top w:val="single" w:sz="4" w:space="0" w:color="000000"/>
              <w:left w:val="single" w:sz="4" w:space="0" w:color="000000"/>
              <w:bottom w:val="single" w:sz="4" w:space="0" w:color="000000"/>
              <w:right w:val="single" w:sz="4" w:space="0" w:color="000000"/>
            </w:tcBorders>
          </w:tcPr>
          <w:p w14:paraId="52DCDB7D"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Еңбек қарқындылығы (сағат / кредит)</w:t>
            </w:r>
          </w:p>
        </w:tc>
        <w:tc>
          <w:tcPr>
            <w:tcW w:w="4927" w:type="dxa"/>
            <w:tcBorders>
              <w:top w:val="single" w:sz="4" w:space="0" w:color="000000"/>
              <w:left w:val="single" w:sz="4" w:space="0" w:color="000000"/>
              <w:bottom w:val="single" w:sz="4" w:space="0" w:color="000000"/>
              <w:right w:val="single" w:sz="4" w:space="0" w:color="000000"/>
            </w:tcBorders>
          </w:tcPr>
          <w:p w14:paraId="7DDD35C7"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Еңбек қарқындылығы (сағат / кредит)</w:t>
            </w:r>
          </w:p>
        </w:tc>
        <w:tc>
          <w:tcPr>
            <w:tcW w:w="4998" w:type="dxa"/>
            <w:tcBorders>
              <w:top w:val="single" w:sz="4" w:space="0" w:color="000000"/>
              <w:left w:val="single" w:sz="4" w:space="0" w:color="000000"/>
              <w:bottom w:val="single" w:sz="4" w:space="0" w:color="000000"/>
              <w:right w:val="single" w:sz="4" w:space="0" w:color="000000"/>
            </w:tcBorders>
          </w:tcPr>
          <w:p w14:paraId="2A651EA9"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Еңбек қарқындылығы (сағат / кредит)</w:t>
            </w:r>
          </w:p>
        </w:tc>
      </w:tr>
      <w:tr w:rsidR="00957DDE" w:rsidRPr="0046725C" w14:paraId="7A1A1682" w14:textId="77777777">
        <w:tc>
          <w:tcPr>
            <w:tcW w:w="4848" w:type="dxa"/>
            <w:tcBorders>
              <w:top w:val="single" w:sz="4" w:space="0" w:color="000000"/>
              <w:left w:val="single" w:sz="4" w:space="0" w:color="000000"/>
              <w:bottom w:val="single" w:sz="4" w:space="0" w:color="000000"/>
              <w:right w:val="single" w:sz="4" w:space="0" w:color="000000"/>
            </w:tcBorders>
          </w:tcPr>
          <w:p w14:paraId="7452404B" w14:textId="77777777" w:rsidR="00957DDE" w:rsidRPr="0046725C" w:rsidRDefault="00814882">
            <w:pPr>
              <w:widowControl w:val="0"/>
              <w:spacing w:after="0" w:line="240" w:lineRule="auto"/>
              <w:jc w:val="both"/>
              <w:rPr>
                <w:rFonts w:ascii="Times New Roman" w:eastAsia="Times New Roman" w:hAnsi="Times New Roman" w:cs="Times New Roman"/>
                <w:sz w:val="24"/>
                <w:szCs w:val="24"/>
                <w:highlight w:val="yellow"/>
              </w:rPr>
            </w:pPr>
            <w:r w:rsidRPr="0046725C">
              <w:rPr>
                <w:rFonts w:ascii="Times New Roman" w:eastAsia="Times New Roman" w:hAnsi="Times New Roman" w:cs="Times New Roman"/>
                <w:sz w:val="24"/>
                <w:szCs w:val="24"/>
                <w:highlight w:val="yellow"/>
              </w:rPr>
              <w:t>180 сағат / 6 кредит</w:t>
            </w:r>
          </w:p>
        </w:tc>
        <w:tc>
          <w:tcPr>
            <w:tcW w:w="4927" w:type="dxa"/>
            <w:tcBorders>
              <w:top w:val="single" w:sz="4" w:space="0" w:color="000000"/>
              <w:left w:val="single" w:sz="4" w:space="0" w:color="000000"/>
              <w:bottom w:val="single" w:sz="4" w:space="0" w:color="000000"/>
              <w:right w:val="single" w:sz="4" w:space="0" w:color="000000"/>
            </w:tcBorders>
          </w:tcPr>
          <w:p w14:paraId="1279834C"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highlight w:val="yellow"/>
              </w:rPr>
            </w:pPr>
            <w:r w:rsidRPr="0046725C">
              <w:rPr>
                <w:rFonts w:ascii="Times New Roman" w:eastAsia="Times New Roman" w:hAnsi="Times New Roman" w:cs="Times New Roman"/>
                <w:b/>
                <w:sz w:val="24"/>
                <w:szCs w:val="24"/>
                <w:highlight w:val="yellow"/>
              </w:rPr>
              <w:t>10 сағат / 25 бейнедәріс</w:t>
            </w:r>
          </w:p>
        </w:tc>
        <w:tc>
          <w:tcPr>
            <w:tcW w:w="4998" w:type="dxa"/>
            <w:tcBorders>
              <w:top w:val="single" w:sz="4" w:space="0" w:color="000000"/>
              <w:left w:val="single" w:sz="4" w:space="0" w:color="000000"/>
              <w:bottom w:val="single" w:sz="4" w:space="0" w:color="000000"/>
              <w:right w:val="single" w:sz="4" w:space="0" w:color="000000"/>
            </w:tcBorders>
          </w:tcPr>
          <w:p w14:paraId="5AAEAC6F"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highlight w:val="yellow"/>
              </w:rPr>
              <w:t>10 сағат / 25 бейнедәріс</w:t>
            </w:r>
          </w:p>
        </w:tc>
      </w:tr>
      <w:tr w:rsidR="00957DDE" w:rsidRPr="0046725C" w14:paraId="375BF152" w14:textId="77777777">
        <w:tc>
          <w:tcPr>
            <w:tcW w:w="4848" w:type="dxa"/>
            <w:tcBorders>
              <w:top w:val="single" w:sz="4" w:space="0" w:color="000000"/>
              <w:left w:val="single" w:sz="4" w:space="0" w:color="000000"/>
              <w:bottom w:val="single" w:sz="4" w:space="0" w:color="000000"/>
              <w:right w:val="single" w:sz="4" w:space="0" w:color="000000"/>
            </w:tcBorders>
          </w:tcPr>
          <w:p w14:paraId="55DE608D" w14:textId="77777777" w:rsidR="00957DDE" w:rsidRPr="0046725C" w:rsidRDefault="00814882">
            <w:pPr>
              <w:widowControl w:val="0"/>
              <w:spacing w:after="0" w:line="240" w:lineRule="auto"/>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Оқыту бағыты</w:t>
            </w:r>
          </w:p>
        </w:tc>
        <w:tc>
          <w:tcPr>
            <w:tcW w:w="4927" w:type="dxa"/>
            <w:tcBorders>
              <w:top w:val="single" w:sz="4" w:space="0" w:color="000000"/>
              <w:left w:val="single" w:sz="4" w:space="0" w:color="000000"/>
              <w:bottom w:val="single" w:sz="4" w:space="0" w:color="000000"/>
              <w:right w:val="single" w:sz="4" w:space="0" w:color="000000"/>
            </w:tcBorders>
          </w:tcPr>
          <w:p w14:paraId="4F2AEDA5"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Оқыту бағытындағы ұсыныстар (бар болса)</w:t>
            </w:r>
          </w:p>
        </w:tc>
        <w:tc>
          <w:tcPr>
            <w:tcW w:w="4998" w:type="dxa"/>
            <w:tcBorders>
              <w:top w:val="single" w:sz="4" w:space="0" w:color="000000"/>
              <w:left w:val="single" w:sz="4" w:space="0" w:color="000000"/>
              <w:bottom w:val="single" w:sz="4" w:space="0" w:color="000000"/>
              <w:right w:val="single" w:sz="4" w:space="0" w:color="000000"/>
            </w:tcBorders>
          </w:tcPr>
          <w:p w14:paraId="3CEBA669"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Оқыту бағытындағы ұсыныстар (бар болса)</w:t>
            </w:r>
          </w:p>
        </w:tc>
      </w:tr>
      <w:tr w:rsidR="00957DDE" w:rsidRPr="0046725C" w14:paraId="0469931E" w14:textId="77777777">
        <w:tc>
          <w:tcPr>
            <w:tcW w:w="4848" w:type="dxa"/>
            <w:tcBorders>
              <w:top w:val="single" w:sz="4" w:space="0" w:color="000000"/>
              <w:left w:val="single" w:sz="4" w:space="0" w:color="000000"/>
              <w:bottom w:val="single" w:sz="4" w:space="0" w:color="000000"/>
              <w:right w:val="single" w:sz="4" w:space="0" w:color="000000"/>
            </w:tcBorders>
          </w:tcPr>
          <w:p w14:paraId="5D45B532" w14:textId="6B9D7C69" w:rsidR="00957DDE" w:rsidRPr="0046725C" w:rsidRDefault="00AE0E51">
            <w:pPr>
              <w:widowControl w:val="0"/>
              <w:spacing w:after="0" w:line="240" w:lineRule="auto"/>
              <w:rPr>
                <w:rFonts w:ascii="Times New Roman" w:eastAsia="Times New Roman" w:hAnsi="Times New Roman" w:cs="Times New Roman"/>
                <w:sz w:val="24"/>
                <w:szCs w:val="24"/>
              </w:rPr>
            </w:pPr>
            <w:r w:rsidRPr="0046725C">
              <w:rPr>
                <w:rFonts w:ascii="Times New Roman" w:hAnsi="Times New Roman" w:cs="Times New Roman"/>
                <w:sz w:val="24"/>
                <w:szCs w:val="24"/>
              </w:rPr>
              <w:t xml:space="preserve">«6В04102 </w:t>
            </w:r>
            <w:r w:rsidRPr="0046725C">
              <w:rPr>
                <w:rFonts w:ascii="Times New Roman" w:eastAsia="Times New Roman" w:hAnsi="Times New Roman" w:cs="Times New Roman"/>
                <w:sz w:val="24"/>
                <w:szCs w:val="24"/>
                <w:lang w:val="ru-RU"/>
              </w:rPr>
              <w:t>Менеджмент</w:t>
            </w:r>
            <w:r w:rsidRPr="0046725C">
              <w:rPr>
                <w:rFonts w:ascii="Times New Roman" w:hAnsi="Times New Roman" w:cs="Times New Roman"/>
                <w:sz w:val="24"/>
                <w:szCs w:val="24"/>
              </w:rPr>
              <w:t>»</w:t>
            </w:r>
          </w:p>
        </w:tc>
        <w:tc>
          <w:tcPr>
            <w:tcW w:w="4927" w:type="dxa"/>
            <w:tcBorders>
              <w:top w:val="single" w:sz="4" w:space="0" w:color="000000"/>
              <w:left w:val="single" w:sz="4" w:space="0" w:color="000000"/>
              <w:bottom w:val="single" w:sz="4" w:space="0" w:color="000000"/>
              <w:right w:val="single" w:sz="4" w:space="0" w:color="000000"/>
            </w:tcBorders>
          </w:tcPr>
          <w:p w14:paraId="56453A45"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Жоқ</w:t>
            </w:r>
          </w:p>
        </w:tc>
        <w:tc>
          <w:tcPr>
            <w:tcW w:w="4998" w:type="dxa"/>
            <w:tcBorders>
              <w:top w:val="single" w:sz="4" w:space="0" w:color="000000"/>
              <w:left w:val="single" w:sz="4" w:space="0" w:color="000000"/>
              <w:bottom w:val="single" w:sz="4" w:space="0" w:color="000000"/>
              <w:right w:val="single" w:sz="4" w:space="0" w:color="000000"/>
            </w:tcBorders>
          </w:tcPr>
          <w:p w14:paraId="38D9539D"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жоқ</w:t>
            </w:r>
          </w:p>
        </w:tc>
      </w:tr>
      <w:tr w:rsidR="00957DDE" w:rsidRPr="0046725C" w14:paraId="7E658DEB" w14:textId="77777777">
        <w:tc>
          <w:tcPr>
            <w:tcW w:w="4848" w:type="dxa"/>
            <w:tcBorders>
              <w:top w:val="single" w:sz="4" w:space="0" w:color="000000"/>
              <w:left w:val="single" w:sz="4" w:space="0" w:color="000000"/>
              <w:bottom w:val="single" w:sz="4" w:space="0" w:color="000000"/>
              <w:right w:val="single" w:sz="4" w:space="0" w:color="000000"/>
            </w:tcBorders>
          </w:tcPr>
          <w:p w14:paraId="613D9AA5" w14:textId="77777777" w:rsidR="00957DDE" w:rsidRPr="0046725C" w:rsidRDefault="00814882">
            <w:pPr>
              <w:widowControl w:val="0"/>
              <w:spacing w:after="0" w:line="240" w:lineRule="auto"/>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Оқу түрі (күндізгі / аралас / қысқартылған)</w:t>
            </w:r>
          </w:p>
        </w:tc>
        <w:tc>
          <w:tcPr>
            <w:tcW w:w="4927" w:type="dxa"/>
            <w:tcBorders>
              <w:top w:val="single" w:sz="4" w:space="0" w:color="000000"/>
              <w:left w:val="single" w:sz="4" w:space="0" w:color="000000"/>
              <w:bottom w:val="single" w:sz="4" w:space="0" w:color="000000"/>
              <w:right w:val="single" w:sz="4" w:space="0" w:color="000000"/>
            </w:tcBorders>
          </w:tcPr>
          <w:p w14:paraId="1362A75A"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 xml:space="preserve">Платформа </w:t>
            </w:r>
          </w:p>
        </w:tc>
        <w:tc>
          <w:tcPr>
            <w:tcW w:w="4998" w:type="dxa"/>
            <w:tcBorders>
              <w:top w:val="single" w:sz="4" w:space="0" w:color="000000"/>
              <w:left w:val="single" w:sz="4" w:space="0" w:color="000000"/>
              <w:bottom w:val="single" w:sz="4" w:space="0" w:color="000000"/>
              <w:right w:val="single" w:sz="4" w:space="0" w:color="000000"/>
            </w:tcBorders>
          </w:tcPr>
          <w:p w14:paraId="4ABAE164"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 xml:space="preserve">Платформа </w:t>
            </w:r>
          </w:p>
        </w:tc>
      </w:tr>
      <w:tr w:rsidR="00957DDE" w:rsidRPr="0046725C" w14:paraId="625CDDF9" w14:textId="77777777">
        <w:tc>
          <w:tcPr>
            <w:tcW w:w="4848" w:type="dxa"/>
            <w:tcBorders>
              <w:top w:val="single" w:sz="4" w:space="0" w:color="000000"/>
              <w:left w:val="single" w:sz="4" w:space="0" w:color="000000"/>
              <w:bottom w:val="single" w:sz="4" w:space="0" w:color="000000"/>
              <w:right w:val="single" w:sz="4" w:space="0" w:color="000000"/>
            </w:tcBorders>
          </w:tcPr>
          <w:p w14:paraId="19027359"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күндізгі</w:t>
            </w:r>
          </w:p>
        </w:tc>
        <w:tc>
          <w:tcPr>
            <w:tcW w:w="4927" w:type="dxa"/>
            <w:tcBorders>
              <w:top w:val="single" w:sz="4" w:space="0" w:color="000000"/>
              <w:left w:val="single" w:sz="4" w:space="0" w:color="000000"/>
              <w:bottom w:val="single" w:sz="4" w:space="0" w:color="000000"/>
              <w:right w:val="single" w:sz="4" w:space="0" w:color="000000"/>
            </w:tcBorders>
          </w:tcPr>
          <w:p w14:paraId="0E0FE44B"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open</w:t>
            </w:r>
            <w:r w:rsidRPr="0046725C">
              <w:rPr>
                <w:rFonts w:ascii="Times New Roman" w:eastAsia="Times New Roman" w:hAnsi="Times New Roman" w:cs="Times New Roman"/>
                <w:b/>
                <w:caps/>
                <w:sz w:val="24"/>
                <w:szCs w:val="24"/>
              </w:rPr>
              <w:t>u</w:t>
            </w:r>
            <w:r w:rsidRPr="0046725C">
              <w:rPr>
                <w:rFonts w:ascii="Times New Roman" w:eastAsia="Times New Roman" w:hAnsi="Times New Roman" w:cs="Times New Roman"/>
                <w:b/>
                <w:sz w:val="24"/>
                <w:szCs w:val="24"/>
              </w:rPr>
              <w:t>.kz</w:t>
            </w:r>
          </w:p>
        </w:tc>
        <w:tc>
          <w:tcPr>
            <w:tcW w:w="4998" w:type="dxa"/>
            <w:tcBorders>
              <w:top w:val="single" w:sz="4" w:space="0" w:color="000000"/>
              <w:left w:val="single" w:sz="4" w:space="0" w:color="000000"/>
              <w:bottom w:val="single" w:sz="4" w:space="0" w:color="000000"/>
              <w:right w:val="single" w:sz="4" w:space="0" w:color="000000"/>
            </w:tcBorders>
          </w:tcPr>
          <w:p w14:paraId="12B5C540"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open</w:t>
            </w:r>
            <w:r w:rsidRPr="0046725C">
              <w:rPr>
                <w:rFonts w:ascii="Times New Roman" w:eastAsia="Times New Roman" w:hAnsi="Times New Roman" w:cs="Times New Roman"/>
                <w:b/>
                <w:caps/>
                <w:sz w:val="24"/>
                <w:szCs w:val="24"/>
              </w:rPr>
              <w:t>u</w:t>
            </w:r>
            <w:r w:rsidRPr="0046725C">
              <w:rPr>
                <w:rFonts w:ascii="Times New Roman" w:eastAsia="Times New Roman" w:hAnsi="Times New Roman" w:cs="Times New Roman"/>
                <w:b/>
                <w:sz w:val="24"/>
                <w:szCs w:val="24"/>
              </w:rPr>
              <w:t>.kz</w:t>
            </w:r>
          </w:p>
        </w:tc>
      </w:tr>
      <w:tr w:rsidR="00957DDE" w:rsidRPr="0046725C" w14:paraId="057C390D" w14:textId="77777777">
        <w:tc>
          <w:tcPr>
            <w:tcW w:w="4848" w:type="dxa"/>
            <w:tcBorders>
              <w:top w:val="single" w:sz="4" w:space="0" w:color="000000"/>
              <w:left w:val="single" w:sz="4" w:space="0" w:color="000000"/>
              <w:bottom w:val="single" w:sz="4" w:space="0" w:color="000000"/>
              <w:right w:val="single" w:sz="4" w:space="0" w:color="000000"/>
            </w:tcBorders>
          </w:tcPr>
          <w:p w14:paraId="1FBC7C5D" w14:textId="77777777" w:rsidR="00957DDE" w:rsidRPr="0046725C" w:rsidRDefault="00957DDE">
            <w:pPr>
              <w:widowControl w:val="0"/>
              <w:spacing w:after="0" w:line="240" w:lineRule="auto"/>
              <w:jc w:val="both"/>
              <w:rPr>
                <w:rFonts w:ascii="Times New Roman" w:eastAsia="Times New Roman" w:hAnsi="Times New Roman" w:cs="Times New Roman"/>
                <w:sz w:val="24"/>
                <w:szCs w:val="24"/>
              </w:rPr>
            </w:pPr>
          </w:p>
        </w:tc>
        <w:tc>
          <w:tcPr>
            <w:tcW w:w="4927" w:type="dxa"/>
            <w:tcBorders>
              <w:top w:val="single" w:sz="4" w:space="0" w:color="000000"/>
              <w:left w:val="single" w:sz="4" w:space="0" w:color="000000"/>
              <w:bottom w:val="single" w:sz="4" w:space="0" w:color="000000"/>
              <w:right w:val="single" w:sz="4" w:space="0" w:color="000000"/>
            </w:tcBorders>
          </w:tcPr>
          <w:p w14:paraId="1CFBCCA3"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 xml:space="preserve">Курсқа сілтеме </w:t>
            </w:r>
          </w:p>
          <w:p w14:paraId="02E63C52" w14:textId="04229790" w:rsidR="00957DDE" w:rsidRPr="0046725C" w:rsidRDefault="00AE0E51">
            <w:pPr>
              <w:widowControl w:val="0"/>
              <w:spacing w:after="0" w:line="240" w:lineRule="auto"/>
              <w:jc w:val="both"/>
            </w:pPr>
            <w:hyperlink r:id="rId7" w:history="1">
              <w:r w:rsidRPr="0046725C">
                <w:rPr>
                  <w:rStyle w:val="Hyperlink"/>
                  <w:rFonts w:ascii="Times New Roman" w:hAnsi="Times New Roman" w:cs="Times New Roman"/>
                  <w:color w:val="auto"/>
                  <w:sz w:val="24"/>
                  <w:szCs w:val="24"/>
                  <w:lang w:val="ru-RU"/>
                </w:rPr>
                <w:t>https://openu.kz/kz/courses/menedzhment</w:t>
              </w:r>
            </w:hyperlink>
          </w:p>
        </w:tc>
        <w:tc>
          <w:tcPr>
            <w:tcW w:w="4998" w:type="dxa"/>
            <w:tcBorders>
              <w:top w:val="single" w:sz="4" w:space="0" w:color="000000"/>
              <w:left w:val="single" w:sz="4" w:space="0" w:color="000000"/>
              <w:bottom w:val="single" w:sz="4" w:space="0" w:color="000000"/>
              <w:right w:val="single" w:sz="4" w:space="0" w:color="000000"/>
            </w:tcBorders>
          </w:tcPr>
          <w:p w14:paraId="55A4C49E"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 xml:space="preserve">Курсқа сілтеме </w:t>
            </w:r>
          </w:p>
          <w:p w14:paraId="2D17CF66" w14:textId="0F6D7314" w:rsidR="00957DDE" w:rsidRPr="0046725C" w:rsidRDefault="00AE0E51">
            <w:pPr>
              <w:widowControl w:val="0"/>
              <w:spacing w:after="0" w:line="240" w:lineRule="auto"/>
              <w:jc w:val="both"/>
              <w:rPr>
                <w:rFonts w:ascii="Times New Roman" w:eastAsia="Times New Roman" w:hAnsi="Times New Roman" w:cs="Times New Roman"/>
                <w:b/>
                <w:sz w:val="24"/>
                <w:szCs w:val="24"/>
              </w:rPr>
            </w:pPr>
            <w:hyperlink r:id="rId8" w:history="1">
              <w:r w:rsidRPr="0046725C">
                <w:rPr>
                  <w:rStyle w:val="Hyperlink"/>
                  <w:rFonts w:ascii="Times New Roman" w:hAnsi="Times New Roman" w:cs="Times New Roman"/>
                  <w:color w:val="auto"/>
                  <w:sz w:val="24"/>
                  <w:szCs w:val="24"/>
                  <w:lang w:val="ru-RU"/>
                </w:rPr>
                <w:t>https://openu.kz/kz/courses/strategiyaly-brend-menedzhment</w:t>
              </w:r>
            </w:hyperlink>
          </w:p>
        </w:tc>
      </w:tr>
      <w:tr w:rsidR="00957DDE" w:rsidRPr="0046725C" w14:paraId="50A1AC97" w14:textId="77777777">
        <w:tc>
          <w:tcPr>
            <w:tcW w:w="4848" w:type="dxa"/>
            <w:tcBorders>
              <w:top w:val="single" w:sz="4" w:space="0" w:color="000000"/>
              <w:left w:val="single" w:sz="4" w:space="0" w:color="000000"/>
              <w:bottom w:val="single" w:sz="4" w:space="0" w:color="000000"/>
              <w:right w:val="single" w:sz="4" w:space="0" w:color="000000"/>
            </w:tcBorders>
          </w:tcPr>
          <w:p w14:paraId="09A555A8" w14:textId="77777777" w:rsidR="00957DDE" w:rsidRPr="0046725C" w:rsidRDefault="00814882">
            <w:pPr>
              <w:widowControl w:val="0"/>
              <w:spacing w:after="0" w:line="240" w:lineRule="auto"/>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Білім деңгейі (кәсіптік білім / бакалавр / магистр / докторантура / қосымша білім)</w:t>
            </w:r>
          </w:p>
        </w:tc>
        <w:tc>
          <w:tcPr>
            <w:tcW w:w="4927" w:type="dxa"/>
            <w:tcBorders>
              <w:top w:val="single" w:sz="4" w:space="0" w:color="000000"/>
              <w:left w:val="single" w:sz="4" w:space="0" w:color="000000"/>
              <w:bottom w:val="single" w:sz="4" w:space="0" w:color="000000"/>
              <w:right w:val="single" w:sz="4" w:space="0" w:color="000000"/>
            </w:tcBorders>
          </w:tcPr>
          <w:p w14:paraId="26D3CEC5"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Білім деңгейі, егер ЖАОК-та көрсетілген болса</w:t>
            </w:r>
          </w:p>
        </w:tc>
        <w:tc>
          <w:tcPr>
            <w:tcW w:w="4998" w:type="dxa"/>
            <w:tcBorders>
              <w:top w:val="single" w:sz="4" w:space="0" w:color="000000"/>
              <w:left w:val="single" w:sz="4" w:space="0" w:color="000000"/>
              <w:bottom w:val="single" w:sz="4" w:space="0" w:color="000000"/>
              <w:right w:val="single" w:sz="4" w:space="0" w:color="000000"/>
            </w:tcBorders>
          </w:tcPr>
          <w:p w14:paraId="26B03302"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Білім деңгейі, егер ЖАОК-та көрсетілген болса</w:t>
            </w:r>
          </w:p>
        </w:tc>
      </w:tr>
      <w:tr w:rsidR="00957DDE" w:rsidRPr="0046725C" w14:paraId="3D9D6948" w14:textId="77777777">
        <w:tc>
          <w:tcPr>
            <w:tcW w:w="4848" w:type="dxa"/>
            <w:tcBorders>
              <w:top w:val="single" w:sz="4" w:space="0" w:color="000000"/>
              <w:left w:val="single" w:sz="4" w:space="0" w:color="000000"/>
              <w:bottom w:val="single" w:sz="4" w:space="0" w:color="000000"/>
              <w:right w:val="single" w:sz="4" w:space="0" w:color="000000"/>
            </w:tcBorders>
          </w:tcPr>
          <w:p w14:paraId="65670707"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бакалавр</w:t>
            </w:r>
          </w:p>
        </w:tc>
        <w:tc>
          <w:tcPr>
            <w:tcW w:w="4927" w:type="dxa"/>
            <w:tcBorders>
              <w:top w:val="single" w:sz="4" w:space="0" w:color="000000"/>
              <w:left w:val="single" w:sz="4" w:space="0" w:color="000000"/>
              <w:bottom w:val="single" w:sz="4" w:space="0" w:color="000000"/>
              <w:right w:val="single" w:sz="4" w:space="0" w:color="000000"/>
            </w:tcBorders>
          </w:tcPr>
          <w:p w14:paraId="3C858025"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Жоқ</w:t>
            </w:r>
          </w:p>
        </w:tc>
        <w:tc>
          <w:tcPr>
            <w:tcW w:w="4998" w:type="dxa"/>
            <w:tcBorders>
              <w:top w:val="single" w:sz="4" w:space="0" w:color="000000"/>
              <w:left w:val="single" w:sz="4" w:space="0" w:color="000000"/>
              <w:bottom w:val="single" w:sz="4" w:space="0" w:color="000000"/>
              <w:right w:val="single" w:sz="4" w:space="0" w:color="000000"/>
            </w:tcBorders>
          </w:tcPr>
          <w:p w14:paraId="6891D4CB"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жоқ</w:t>
            </w:r>
          </w:p>
        </w:tc>
      </w:tr>
      <w:tr w:rsidR="00957DDE" w:rsidRPr="0046725C" w14:paraId="37DC993F" w14:textId="77777777">
        <w:tc>
          <w:tcPr>
            <w:tcW w:w="4848" w:type="dxa"/>
            <w:tcBorders>
              <w:top w:val="single" w:sz="4" w:space="0" w:color="000000"/>
              <w:left w:val="single" w:sz="4" w:space="0" w:color="000000"/>
              <w:bottom w:val="single" w:sz="4" w:space="0" w:color="000000"/>
              <w:right w:val="single" w:sz="4" w:space="0" w:color="000000"/>
            </w:tcBorders>
          </w:tcPr>
          <w:p w14:paraId="5ADCBA75" w14:textId="77777777" w:rsidR="00957DDE" w:rsidRPr="0046725C" w:rsidRDefault="00814882">
            <w:pPr>
              <w:widowControl w:val="0"/>
              <w:spacing w:after="0" w:line="240" w:lineRule="auto"/>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Оқу жоспарындағы пәннің сипаты (негізгі / профильдік / элективті)</w:t>
            </w:r>
          </w:p>
        </w:tc>
        <w:tc>
          <w:tcPr>
            <w:tcW w:w="4927" w:type="dxa"/>
            <w:tcBorders>
              <w:top w:val="single" w:sz="4" w:space="0" w:color="000000"/>
              <w:left w:val="single" w:sz="4" w:space="0" w:color="000000"/>
              <w:bottom w:val="single" w:sz="4" w:space="0" w:color="000000"/>
              <w:right w:val="single" w:sz="4" w:space="0" w:color="000000"/>
            </w:tcBorders>
          </w:tcPr>
          <w:p w14:paraId="60EA0965"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Білім беру ұйымы - әзірлеуші</w:t>
            </w:r>
          </w:p>
        </w:tc>
        <w:tc>
          <w:tcPr>
            <w:tcW w:w="4998" w:type="dxa"/>
            <w:tcBorders>
              <w:top w:val="single" w:sz="4" w:space="0" w:color="000000"/>
              <w:left w:val="single" w:sz="4" w:space="0" w:color="000000"/>
              <w:bottom w:val="single" w:sz="4" w:space="0" w:color="000000"/>
              <w:right w:val="single" w:sz="4" w:space="0" w:color="000000"/>
            </w:tcBorders>
          </w:tcPr>
          <w:p w14:paraId="0D77614E"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Білім беру ұйымы - әзірлеуші</w:t>
            </w:r>
          </w:p>
        </w:tc>
      </w:tr>
      <w:tr w:rsidR="00957DDE" w:rsidRPr="0046725C" w14:paraId="64B2503D" w14:textId="77777777">
        <w:tc>
          <w:tcPr>
            <w:tcW w:w="4848" w:type="dxa"/>
            <w:tcBorders>
              <w:top w:val="single" w:sz="4" w:space="0" w:color="000000"/>
              <w:left w:val="single" w:sz="4" w:space="0" w:color="000000"/>
              <w:bottom w:val="single" w:sz="4" w:space="0" w:color="000000"/>
              <w:right w:val="single" w:sz="4" w:space="0" w:color="000000"/>
            </w:tcBorders>
          </w:tcPr>
          <w:p w14:paraId="24EFCA4C"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негізгі</w:t>
            </w:r>
          </w:p>
        </w:tc>
        <w:tc>
          <w:tcPr>
            <w:tcW w:w="4927" w:type="dxa"/>
            <w:tcBorders>
              <w:top w:val="single" w:sz="4" w:space="0" w:color="000000"/>
              <w:left w:val="single" w:sz="4" w:space="0" w:color="000000"/>
              <w:bottom w:val="single" w:sz="4" w:space="0" w:color="000000"/>
              <w:right w:val="single" w:sz="4" w:space="0" w:color="000000"/>
            </w:tcBorders>
          </w:tcPr>
          <w:p w14:paraId="1E30993B"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«Ұлттық аударма бюросы» ҚҚ</w:t>
            </w:r>
          </w:p>
        </w:tc>
        <w:tc>
          <w:tcPr>
            <w:tcW w:w="4998" w:type="dxa"/>
            <w:tcBorders>
              <w:top w:val="single" w:sz="4" w:space="0" w:color="000000"/>
              <w:left w:val="single" w:sz="4" w:space="0" w:color="000000"/>
              <w:bottom w:val="single" w:sz="4" w:space="0" w:color="000000"/>
              <w:right w:val="single" w:sz="4" w:space="0" w:color="000000"/>
            </w:tcBorders>
          </w:tcPr>
          <w:p w14:paraId="49733B2F"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«Ұлттық аударма бюросы» ҚҚ</w:t>
            </w:r>
          </w:p>
        </w:tc>
      </w:tr>
      <w:tr w:rsidR="00957DDE" w:rsidRPr="0046725C" w14:paraId="3324BDA8" w14:textId="77777777">
        <w:tc>
          <w:tcPr>
            <w:tcW w:w="4848" w:type="dxa"/>
            <w:tcBorders>
              <w:top w:val="single" w:sz="4" w:space="0" w:color="000000"/>
              <w:left w:val="single" w:sz="4" w:space="0" w:color="000000"/>
              <w:bottom w:val="single" w:sz="4" w:space="0" w:color="000000"/>
              <w:right w:val="single" w:sz="4" w:space="0" w:color="000000"/>
            </w:tcBorders>
          </w:tcPr>
          <w:p w14:paraId="27BD3005"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Оқу тілі</w:t>
            </w:r>
          </w:p>
        </w:tc>
        <w:tc>
          <w:tcPr>
            <w:tcW w:w="4927" w:type="dxa"/>
            <w:tcBorders>
              <w:top w:val="single" w:sz="4" w:space="0" w:color="000000"/>
              <w:left w:val="single" w:sz="4" w:space="0" w:color="000000"/>
              <w:bottom w:val="single" w:sz="4" w:space="0" w:color="000000"/>
              <w:right w:val="single" w:sz="4" w:space="0" w:color="000000"/>
            </w:tcBorders>
          </w:tcPr>
          <w:p w14:paraId="1FE7ECF6"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Оқу тілі</w:t>
            </w:r>
          </w:p>
        </w:tc>
        <w:tc>
          <w:tcPr>
            <w:tcW w:w="4998" w:type="dxa"/>
            <w:tcBorders>
              <w:top w:val="single" w:sz="4" w:space="0" w:color="000000"/>
              <w:left w:val="single" w:sz="4" w:space="0" w:color="000000"/>
              <w:bottom w:val="single" w:sz="4" w:space="0" w:color="000000"/>
              <w:right w:val="single" w:sz="4" w:space="0" w:color="000000"/>
            </w:tcBorders>
          </w:tcPr>
          <w:p w14:paraId="1F7A553D"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Оқу тілі</w:t>
            </w:r>
          </w:p>
        </w:tc>
      </w:tr>
      <w:tr w:rsidR="00957DDE" w:rsidRPr="0046725C" w14:paraId="1190FE7F" w14:textId="77777777">
        <w:tc>
          <w:tcPr>
            <w:tcW w:w="4848" w:type="dxa"/>
            <w:tcBorders>
              <w:top w:val="single" w:sz="4" w:space="0" w:color="000000"/>
              <w:left w:val="single" w:sz="4" w:space="0" w:color="000000"/>
              <w:bottom w:val="single" w:sz="4" w:space="0" w:color="000000"/>
              <w:right w:val="single" w:sz="4" w:space="0" w:color="000000"/>
            </w:tcBorders>
          </w:tcPr>
          <w:p w14:paraId="238CAE39"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қазақ</w:t>
            </w:r>
          </w:p>
        </w:tc>
        <w:tc>
          <w:tcPr>
            <w:tcW w:w="4927" w:type="dxa"/>
            <w:tcBorders>
              <w:top w:val="single" w:sz="4" w:space="0" w:color="000000"/>
              <w:left w:val="single" w:sz="4" w:space="0" w:color="000000"/>
              <w:bottom w:val="single" w:sz="4" w:space="0" w:color="000000"/>
              <w:right w:val="single" w:sz="4" w:space="0" w:color="000000"/>
            </w:tcBorders>
          </w:tcPr>
          <w:p w14:paraId="67049287"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Қазақ</w:t>
            </w:r>
          </w:p>
        </w:tc>
        <w:tc>
          <w:tcPr>
            <w:tcW w:w="4998" w:type="dxa"/>
            <w:tcBorders>
              <w:top w:val="single" w:sz="4" w:space="0" w:color="000000"/>
              <w:left w:val="single" w:sz="4" w:space="0" w:color="000000"/>
              <w:bottom w:val="single" w:sz="4" w:space="0" w:color="000000"/>
              <w:right w:val="single" w:sz="4" w:space="0" w:color="000000"/>
            </w:tcBorders>
          </w:tcPr>
          <w:p w14:paraId="35762C5F" w14:textId="77777777" w:rsidR="00957DDE" w:rsidRPr="0046725C" w:rsidRDefault="00814882">
            <w:pPr>
              <w:widowControl w:val="0"/>
              <w:spacing w:after="0" w:line="240" w:lineRule="auto"/>
              <w:jc w:val="both"/>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қазақ</w:t>
            </w:r>
          </w:p>
        </w:tc>
      </w:tr>
      <w:tr w:rsidR="00957DDE" w:rsidRPr="0046725C" w14:paraId="2583414C" w14:textId="77777777">
        <w:tc>
          <w:tcPr>
            <w:tcW w:w="4848" w:type="dxa"/>
            <w:tcBorders>
              <w:top w:val="single" w:sz="4" w:space="0" w:color="000000"/>
              <w:left w:val="single" w:sz="4" w:space="0" w:color="000000"/>
              <w:bottom w:val="single" w:sz="4" w:space="0" w:color="000000"/>
              <w:right w:val="single" w:sz="4" w:space="0" w:color="000000"/>
            </w:tcBorders>
          </w:tcPr>
          <w:p w14:paraId="02801AA5"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 xml:space="preserve">Семестр </w:t>
            </w:r>
          </w:p>
        </w:tc>
        <w:tc>
          <w:tcPr>
            <w:tcW w:w="4927" w:type="dxa"/>
            <w:tcBorders>
              <w:top w:val="single" w:sz="4" w:space="0" w:color="000000"/>
              <w:left w:val="single" w:sz="4" w:space="0" w:color="000000"/>
              <w:bottom w:val="single" w:sz="4" w:space="0" w:color="000000"/>
              <w:right w:val="single" w:sz="4" w:space="0" w:color="000000"/>
            </w:tcBorders>
          </w:tcPr>
          <w:p w14:paraId="078ACA84"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Қол жетімділігі:</w:t>
            </w:r>
          </w:p>
          <w:p w14:paraId="7287E1A0"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жарияланған күннен бастап,</w:t>
            </w:r>
          </w:p>
          <w:p w14:paraId="61E7A662"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семестрдің басында белгіленген,</w:t>
            </w:r>
          </w:p>
          <w:p w14:paraId="0EE6E47B"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Сұраныс бойынша,</w:t>
            </w:r>
          </w:p>
          <w:p w14:paraId="4AD80538"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ай сайын когорттың іске қосылуы.</w:t>
            </w:r>
          </w:p>
        </w:tc>
        <w:tc>
          <w:tcPr>
            <w:tcW w:w="4998" w:type="dxa"/>
            <w:tcBorders>
              <w:top w:val="single" w:sz="4" w:space="0" w:color="000000"/>
              <w:left w:val="single" w:sz="4" w:space="0" w:color="000000"/>
              <w:bottom w:val="single" w:sz="4" w:space="0" w:color="000000"/>
              <w:right w:val="single" w:sz="4" w:space="0" w:color="000000"/>
            </w:tcBorders>
          </w:tcPr>
          <w:p w14:paraId="5C4D1A92"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Қол жетімділігі:</w:t>
            </w:r>
          </w:p>
          <w:p w14:paraId="15013C17"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жарияланған күннен бастап,</w:t>
            </w:r>
          </w:p>
          <w:p w14:paraId="6B6B0B28"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семестрдің басында белгіленген,</w:t>
            </w:r>
          </w:p>
          <w:p w14:paraId="0497DE58"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Сұраныс бойынша,</w:t>
            </w:r>
          </w:p>
          <w:p w14:paraId="51397D28"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ай сайын когорттың іске қосылуы.</w:t>
            </w:r>
          </w:p>
        </w:tc>
      </w:tr>
      <w:tr w:rsidR="00957DDE" w:rsidRPr="0046725C" w14:paraId="4C890EE3" w14:textId="77777777">
        <w:tc>
          <w:tcPr>
            <w:tcW w:w="4848" w:type="dxa"/>
            <w:tcBorders>
              <w:top w:val="single" w:sz="4" w:space="0" w:color="000000"/>
              <w:left w:val="single" w:sz="4" w:space="0" w:color="000000"/>
              <w:bottom w:val="single" w:sz="4" w:space="0" w:color="000000"/>
              <w:right w:val="single" w:sz="4" w:space="0" w:color="000000"/>
            </w:tcBorders>
          </w:tcPr>
          <w:p w14:paraId="376CCB50"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6</w:t>
            </w:r>
          </w:p>
        </w:tc>
        <w:tc>
          <w:tcPr>
            <w:tcW w:w="4927" w:type="dxa"/>
            <w:tcBorders>
              <w:top w:val="single" w:sz="4" w:space="0" w:color="000000"/>
              <w:left w:val="single" w:sz="4" w:space="0" w:color="000000"/>
              <w:bottom w:val="single" w:sz="4" w:space="0" w:color="000000"/>
              <w:right w:val="single" w:sz="4" w:space="0" w:color="000000"/>
            </w:tcBorders>
          </w:tcPr>
          <w:p w14:paraId="63C09992"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сұраныс бойынша</w:t>
            </w:r>
          </w:p>
        </w:tc>
        <w:tc>
          <w:tcPr>
            <w:tcW w:w="4998" w:type="dxa"/>
            <w:tcBorders>
              <w:top w:val="single" w:sz="4" w:space="0" w:color="000000"/>
              <w:left w:val="single" w:sz="4" w:space="0" w:color="000000"/>
              <w:bottom w:val="single" w:sz="4" w:space="0" w:color="000000"/>
              <w:right w:val="single" w:sz="4" w:space="0" w:color="000000"/>
            </w:tcBorders>
          </w:tcPr>
          <w:p w14:paraId="6ED06A40"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сұраныс бойынша</w:t>
            </w:r>
          </w:p>
        </w:tc>
      </w:tr>
      <w:tr w:rsidR="00957DDE" w:rsidRPr="0046725C" w14:paraId="6E01C3C7" w14:textId="77777777">
        <w:tc>
          <w:tcPr>
            <w:tcW w:w="4848" w:type="dxa"/>
            <w:tcBorders>
              <w:top w:val="single" w:sz="4" w:space="0" w:color="000000"/>
              <w:left w:val="single" w:sz="4" w:space="0" w:color="000000"/>
              <w:bottom w:val="single" w:sz="4" w:space="0" w:color="000000"/>
              <w:right w:val="single" w:sz="4" w:space="0" w:color="000000"/>
            </w:tcBorders>
          </w:tcPr>
          <w:p w14:paraId="410CFB33"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 xml:space="preserve">Аттестаттау формасы (емтихан) </w:t>
            </w:r>
          </w:p>
        </w:tc>
        <w:tc>
          <w:tcPr>
            <w:tcW w:w="4927" w:type="dxa"/>
            <w:tcBorders>
              <w:top w:val="single" w:sz="4" w:space="0" w:color="000000"/>
              <w:left w:val="single" w:sz="4" w:space="0" w:color="000000"/>
              <w:bottom w:val="single" w:sz="4" w:space="0" w:color="000000"/>
              <w:right w:val="single" w:sz="4" w:space="0" w:color="000000"/>
            </w:tcBorders>
          </w:tcPr>
          <w:p w14:paraId="2A0D9A1D" w14:textId="77777777" w:rsidR="00957DDE" w:rsidRPr="0046725C" w:rsidRDefault="00957DDE">
            <w:pPr>
              <w:widowControl w:val="0"/>
              <w:spacing w:after="0" w:line="240" w:lineRule="auto"/>
              <w:rPr>
                <w:rFonts w:ascii="Times New Roman" w:eastAsia="Times New Roman" w:hAnsi="Times New Roman" w:cs="Times New Roman"/>
                <w:b/>
                <w:sz w:val="24"/>
                <w:szCs w:val="24"/>
              </w:rPr>
            </w:pPr>
          </w:p>
        </w:tc>
        <w:tc>
          <w:tcPr>
            <w:tcW w:w="4998" w:type="dxa"/>
            <w:tcBorders>
              <w:top w:val="single" w:sz="4" w:space="0" w:color="000000"/>
              <w:left w:val="single" w:sz="4" w:space="0" w:color="000000"/>
              <w:bottom w:val="single" w:sz="4" w:space="0" w:color="000000"/>
              <w:right w:val="single" w:sz="4" w:space="0" w:color="000000"/>
            </w:tcBorders>
          </w:tcPr>
          <w:p w14:paraId="66DE020E" w14:textId="77777777" w:rsidR="00957DDE" w:rsidRPr="0046725C" w:rsidRDefault="00957DDE">
            <w:pPr>
              <w:widowControl w:val="0"/>
              <w:spacing w:after="0" w:line="240" w:lineRule="auto"/>
              <w:rPr>
                <w:rFonts w:ascii="Times New Roman" w:eastAsia="Times New Roman" w:hAnsi="Times New Roman" w:cs="Times New Roman"/>
                <w:b/>
                <w:sz w:val="24"/>
                <w:szCs w:val="24"/>
              </w:rPr>
            </w:pPr>
          </w:p>
        </w:tc>
      </w:tr>
      <w:tr w:rsidR="00957DDE" w:rsidRPr="0046725C" w14:paraId="3C4CD8C5" w14:textId="77777777">
        <w:tc>
          <w:tcPr>
            <w:tcW w:w="4848" w:type="dxa"/>
            <w:tcBorders>
              <w:top w:val="single" w:sz="4" w:space="0" w:color="000000"/>
              <w:left w:val="single" w:sz="4" w:space="0" w:color="000000"/>
              <w:bottom w:val="single" w:sz="4" w:space="0" w:color="000000"/>
              <w:right w:val="single" w:sz="4" w:space="0" w:color="000000"/>
            </w:tcBorders>
          </w:tcPr>
          <w:p w14:paraId="54C08A53"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Тест</w:t>
            </w:r>
          </w:p>
        </w:tc>
        <w:tc>
          <w:tcPr>
            <w:tcW w:w="4927" w:type="dxa"/>
            <w:tcBorders>
              <w:top w:val="single" w:sz="4" w:space="0" w:color="000000"/>
              <w:left w:val="single" w:sz="4" w:space="0" w:color="000000"/>
              <w:bottom w:val="single" w:sz="4" w:space="0" w:color="000000"/>
              <w:right w:val="single" w:sz="4" w:space="0" w:color="000000"/>
            </w:tcBorders>
          </w:tcPr>
          <w:p w14:paraId="798774AE"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Жоқ</w:t>
            </w:r>
          </w:p>
        </w:tc>
        <w:tc>
          <w:tcPr>
            <w:tcW w:w="4998" w:type="dxa"/>
            <w:tcBorders>
              <w:top w:val="single" w:sz="4" w:space="0" w:color="000000"/>
              <w:left w:val="single" w:sz="4" w:space="0" w:color="000000"/>
              <w:bottom w:val="single" w:sz="4" w:space="0" w:color="000000"/>
              <w:right w:val="single" w:sz="4" w:space="0" w:color="000000"/>
            </w:tcBorders>
          </w:tcPr>
          <w:p w14:paraId="5C9431F1" w14:textId="77777777" w:rsidR="00957DDE" w:rsidRPr="0046725C" w:rsidRDefault="00814882">
            <w:pPr>
              <w:widowControl w:val="0"/>
              <w:spacing w:after="0" w:line="240" w:lineRule="auto"/>
              <w:rPr>
                <w:rFonts w:ascii="Times New Roman" w:eastAsia="Times New Roman" w:hAnsi="Times New Roman" w:cs="Times New Roman"/>
                <w:b/>
                <w:sz w:val="24"/>
                <w:szCs w:val="24"/>
              </w:rPr>
            </w:pPr>
            <w:r w:rsidRPr="0046725C">
              <w:rPr>
                <w:rFonts w:ascii="Times New Roman" w:eastAsia="Times New Roman" w:hAnsi="Times New Roman" w:cs="Times New Roman"/>
                <w:b/>
                <w:sz w:val="24"/>
                <w:szCs w:val="24"/>
              </w:rPr>
              <w:t>жоқ</w:t>
            </w:r>
          </w:p>
        </w:tc>
      </w:tr>
    </w:tbl>
    <w:p w14:paraId="6B24DED2" w14:textId="77777777" w:rsidR="00957DDE" w:rsidRPr="0046725C" w:rsidRDefault="00814882">
      <w:pPr>
        <w:spacing w:after="0" w:line="240" w:lineRule="auto"/>
        <w:jc w:val="both"/>
      </w:pPr>
      <w:r w:rsidRPr="0046725C">
        <w:rPr>
          <w:rFonts w:ascii="Times New Roman" w:eastAsia="Times New Roman" w:hAnsi="Times New Roman" w:cs="Times New Roman"/>
          <w:sz w:val="24"/>
          <w:szCs w:val="24"/>
        </w:rPr>
        <w:t>2-бөлім. Мазмұны мен қалыптасқан құзыреттіліктерді талдау негізінде ЖАОК таңдау.</w:t>
      </w:r>
    </w:p>
    <w:p w14:paraId="008515A7" w14:textId="77777777" w:rsidR="00957DDE" w:rsidRPr="0046725C" w:rsidRDefault="00957DDE">
      <w:pPr>
        <w:spacing w:after="0" w:line="240" w:lineRule="auto"/>
        <w:jc w:val="both"/>
        <w:rPr>
          <w:rFonts w:ascii="Times New Roman" w:eastAsia="Times New Roman" w:hAnsi="Times New Roman" w:cs="Times New Roman"/>
          <w:sz w:val="24"/>
          <w:szCs w:val="24"/>
        </w:rPr>
      </w:pPr>
    </w:p>
    <w:tbl>
      <w:tblPr>
        <w:tblW w:w="15276" w:type="dxa"/>
        <w:tblLayout w:type="fixed"/>
        <w:tblLook w:val="04A0" w:firstRow="1" w:lastRow="0" w:firstColumn="1" w:lastColumn="0" w:noHBand="0" w:noVBand="1"/>
      </w:tblPr>
      <w:tblGrid>
        <w:gridCol w:w="6345"/>
        <w:gridCol w:w="4111"/>
        <w:gridCol w:w="4820"/>
      </w:tblGrid>
      <w:tr w:rsidR="00957DDE" w:rsidRPr="0046725C" w14:paraId="1F4A5F61" w14:textId="77777777" w:rsidTr="00A67E07">
        <w:tc>
          <w:tcPr>
            <w:tcW w:w="6345" w:type="dxa"/>
            <w:tcBorders>
              <w:top w:val="single" w:sz="4" w:space="0" w:color="000000"/>
              <w:left w:val="single" w:sz="4" w:space="0" w:color="000000"/>
              <w:bottom w:val="single" w:sz="4" w:space="0" w:color="000000"/>
              <w:right w:val="single" w:sz="4" w:space="0" w:color="000000"/>
            </w:tcBorders>
          </w:tcPr>
          <w:p w14:paraId="0C9C68C9" w14:textId="77777777" w:rsidR="00957DDE" w:rsidRPr="0046725C" w:rsidRDefault="00814882">
            <w:pPr>
              <w:widowControl w:val="0"/>
              <w:spacing w:after="0" w:line="240" w:lineRule="auto"/>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2.1. Пән бойынша оқу нәтижелері (OН) (3-6 негізгі):</w:t>
            </w:r>
          </w:p>
        </w:tc>
        <w:tc>
          <w:tcPr>
            <w:tcW w:w="4111" w:type="dxa"/>
            <w:tcBorders>
              <w:top w:val="single" w:sz="4" w:space="0" w:color="000000"/>
              <w:left w:val="single" w:sz="4" w:space="0" w:color="000000"/>
              <w:bottom w:val="single" w:sz="4" w:space="0" w:color="000000"/>
              <w:right w:val="single" w:sz="4" w:space="0" w:color="000000"/>
            </w:tcBorders>
          </w:tcPr>
          <w:p w14:paraId="676C9493" w14:textId="77777777" w:rsidR="00957DDE" w:rsidRPr="0046725C" w:rsidRDefault="00814882">
            <w:pPr>
              <w:widowControl w:val="0"/>
              <w:spacing w:after="0" w:line="240" w:lineRule="auto"/>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 xml:space="preserve">1-ші ЖАОК бойынша оқу нәтижелері </w:t>
            </w:r>
            <w:r w:rsidRPr="0046725C">
              <w:rPr>
                <w:rFonts w:ascii="Times New Roman" w:eastAsia="Times New Roman" w:hAnsi="Times New Roman" w:cs="Times New Roman"/>
                <w:sz w:val="24"/>
                <w:szCs w:val="24"/>
              </w:rPr>
              <w:lastRenderedPageBreak/>
              <w:t>(мәлімделген болса):</w:t>
            </w:r>
          </w:p>
          <w:p w14:paraId="4B8CC187" w14:textId="77777777" w:rsidR="00957DDE" w:rsidRPr="0046725C" w:rsidRDefault="00957DDE">
            <w:pPr>
              <w:widowControl w:val="0"/>
              <w:spacing w:after="0" w:line="240" w:lineRule="auto"/>
              <w:rPr>
                <w:rFonts w:ascii="Times New Roman" w:eastAsia="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1E92C69" w14:textId="77777777" w:rsidR="00957DDE" w:rsidRPr="0046725C" w:rsidRDefault="00814882">
            <w:pPr>
              <w:widowControl w:val="0"/>
              <w:spacing w:after="0" w:line="240" w:lineRule="auto"/>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lastRenderedPageBreak/>
              <w:t xml:space="preserve">2-ші ЖАОК бойынша оқу нәтижелері </w:t>
            </w:r>
            <w:r w:rsidRPr="0046725C">
              <w:rPr>
                <w:rFonts w:ascii="Times New Roman" w:eastAsia="Times New Roman" w:hAnsi="Times New Roman" w:cs="Times New Roman"/>
                <w:sz w:val="24"/>
                <w:szCs w:val="24"/>
              </w:rPr>
              <w:lastRenderedPageBreak/>
              <w:t>(мәлімделген болса):</w:t>
            </w:r>
          </w:p>
          <w:p w14:paraId="1959A638" w14:textId="77777777" w:rsidR="00957DDE" w:rsidRPr="0046725C" w:rsidRDefault="00957DDE">
            <w:pPr>
              <w:widowControl w:val="0"/>
              <w:spacing w:after="0" w:line="240" w:lineRule="auto"/>
              <w:rPr>
                <w:rFonts w:ascii="Times New Roman" w:eastAsia="Times New Roman" w:hAnsi="Times New Roman" w:cs="Times New Roman"/>
                <w:sz w:val="24"/>
                <w:szCs w:val="24"/>
              </w:rPr>
            </w:pPr>
          </w:p>
        </w:tc>
      </w:tr>
      <w:tr w:rsidR="00957DDE" w:rsidRPr="0046725C" w14:paraId="6838479B" w14:textId="77777777" w:rsidTr="00A67E07">
        <w:tc>
          <w:tcPr>
            <w:tcW w:w="6345" w:type="dxa"/>
            <w:tcBorders>
              <w:top w:val="single" w:sz="4" w:space="0" w:color="000000"/>
              <w:left w:val="single" w:sz="4" w:space="0" w:color="000000"/>
              <w:bottom w:val="single" w:sz="4" w:space="0" w:color="000000"/>
              <w:right w:val="single" w:sz="4" w:space="0" w:color="000000"/>
            </w:tcBorders>
          </w:tcPr>
          <w:p w14:paraId="0339C616" w14:textId="77777777" w:rsidR="00957DDE" w:rsidRPr="00BB1A37" w:rsidRDefault="00814882">
            <w:pPr>
              <w:widowControl w:val="0"/>
              <w:spacing w:after="0" w:line="240" w:lineRule="auto"/>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lastRenderedPageBreak/>
              <w:t>Осы курс табысты аяқтағаннан кейін, студенттер қабілетті болуы керек:</w:t>
            </w:r>
          </w:p>
          <w:p w14:paraId="189A7BF7" w14:textId="77777777" w:rsidR="002502B3" w:rsidRPr="0046725C" w:rsidRDefault="002502B3" w:rsidP="002502B3">
            <w:pPr>
              <w:tabs>
                <w:tab w:val="left" w:pos="273"/>
                <w:tab w:val="left" w:pos="1134"/>
              </w:tabs>
              <w:spacing w:after="0" w:line="240" w:lineRule="auto"/>
              <w:jc w:val="both"/>
              <w:rPr>
                <w:rFonts w:ascii="Times New Roman" w:hAnsi="Times New Roman" w:cs="Times New Roman"/>
                <w:sz w:val="24"/>
                <w:szCs w:val="24"/>
              </w:rPr>
            </w:pPr>
            <w:r w:rsidRPr="0046725C">
              <w:rPr>
                <w:rFonts w:ascii="Times New Roman" w:hAnsi="Times New Roman" w:cs="Times New Roman"/>
                <w:bCs/>
                <w:sz w:val="24"/>
                <w:szCs w:val="24"/>
              </w:rPr>
              <w:t xml:space="preserve">ОН 3 </w:t>
            </w:r>
            <w:r w:rsidRPr="0046725C">
              <w:rPr>
                <w:rFonts w:ascii="Times New Roman" w:hAnsi="Times New Roman" w:cs="Times New Roman"/>
                <w:sz w:val="24"/>
                <w:szCs w:val="24"/>
              </w:rPr>
              <w:t>Ұйымдастырушылық-басқарушылық шешімдерді қабылдау мен іске асырудың, ынталандыру мен мотивацияның, жауапкершілікті бөлудің, міндеттерге сәйкес персоналды бақылау мен бағалаудың қазіргі заманғы әдістерін қолдану.</w:t>
            </w:r>
          </w:p>
          <w:p w14:paraId="799272CA" w14:textId="77777777" w:rsidR="002502B3" w:rsidRPr="0046725C" w:rsidRDefault="002502B3" w:rsidP="002502B3">
            <w:pPr>
              <w:autoSpaceDE w:val="0"/>
              <w:autoSpaceDN w:val="0"/>
              <w:adjustRightInd w:val="0"/>
              <w:spacing w:after="0" w:line="240" w:lineRule="auto"/>
              <w:jc w:val="both"/>
              <w:rPr>
                <w:rFonts w:ascii="Times New Roman" w:hAnsi="Times New Roman" w:cs="Times New Roman"/>
                <w:sz w:val="24"/>
                <w:szCs w:val="24"/>
              </w:rPr>
            </w:pPr>
            <w:r w:rsidRPr="0046725C">
              <w:rPr>
                <w:rFonts w:ascii="Times New Roman" w:hAnsi="Times New Roman" w:cs="Times New Roman"/>
                <w:bCs/>
                <w:sz w:val="24"/>
                <w:szCs w:val="24"/>
              </w:rPr>
              <w:t>ОН</w:t>
            </w:r>
            <w:r w:rsidRPr="0046725C">
              <w:rPr>
                <w:rFonts w:ascii="Times New Roman" w:eastAsia="Malgun Gothic" w:hAnsi="Times New Roman" w:cs="Times New Roman"/>
                <w:iCs/>
                <w:sz w:val="24"/>
                <w:szCs w:val="24"/>
              </w:rPr>
              <w:t xml:space="preserve"> 5 </w:t>
            </w:r>
            <w:r w:rsidRPr="0046725C">
              <w:rPr>
                <w:rFonts w:ascii="Times New Roman" w:hAnsi="Times New Roman" w:cs="Times New Roman"/>
                <w:sz w:val="24"/>
                <w:szCs w:val="24"/>
              </w:rPr>
              <w:t>Басқару міндеттерін шешу үшін қажетті деректерді жинау, талдау және өңдеу.</w:t>
            </w:r>
          </w:p>
          <w:p w14:paraId="2ADE29AA" w14:textId="77777777" w:rsidR="002502B3" w:rsidRPr="0046725C" w:rsidRDefault="002502B3" w:rsidP="002502B3">
            <w:pPr>
              <w:autoSpaceDE w:val="0"/>
              <w:autoSpaceDN w:val="0"/>
              <w:adjustRightInd w:val="0"/>
              <w:spacing w:after="0" w:line="240" w:lineRule="auto"/>
              <w:jc w:val="both"/>
              <w:rPr>
                <w:rFonts w:ascii="Times New Roman" w:hAnsi="Times New Roman" w:cs="Times New Roman"/>
                <w:sz w:val="24"/>
                <w:szCs w:val="24"/>
              </w:rPr>
            </w:pPr>
            <w:r w:rsidRPr="0046725C">
              <w:rPr>
                <w:rFonts w:ascii="Times New Roman" w:hAnsi="Times New Roman" w:cs="Times New Roman"/>
                <w:bCs/>
                <w:sz w:val="24"/>
                <w:szCs w:val="24"/>
              </w:rPr>
              <w:t>ОН</w:t>
            </w:r>
            <w:r w:rsidRPr="0046725C">
              <w:rPr>
                <w:rFonts w:ascii="Times New Roman" w:hAnsi="Times New Roman" w:cs="Times New Roman"/>
                <w:sz w:val="24"/>
                <w:szCs w:val="24"/>
              </w:rPr>
              <w:t xml:space="preserve"> 8 Жаңа ұйымдарды (қызмет бағыттарын, өнімдерді және т.б.)  құру мен дамытудың бизнес-жоспарларын жасау; ұйымның корпоративтік, бәсекелестік және функционалдық даму стратегиясын әзірлеу; бизнес-процестерді модельдеу және оңтайландыру үшін саланың бәсекелестігіне талдау жүргізу.</w:t>
            </w:r>
          </w:p>
          <w:p w14:paraId="506408E7" w14:textId="777EFB59" w:rsidR="00957DDE" w:rsidRPr="00BB1A37" w:rsidRDefault="002502B3" w:rsidP="00BB1A37">
            <w:pPr>
              <w:autoSpaceDE w:val="0"/>
              <w:autoSpaceDN w:val="0"/>
              <w:adjustRightInd w:val="0"/>
              <w:spacing w:after="0" w:line="240" w:lineRule="auto"/>
              <w:jc w:val="both"/>
              <w:rPr>
                <w:rFonts w:ascii="Times New Roman" w:hAnsi="Times New Roman" w:cs="Times New Roman"/>
                <w:sz w:val="24"/>
                <w:szCs w:val="24"/>
              </w:rPr>
            </w:pPr>
            <w:r w:rsidRPr="0046725C">
              <w:rPr>
                <w:rFonts w:ascii="Times New Roman" w:hAnsi="Times New Roman" w:cs="Times New Roman"/>
                <w:bCs/>
                <w:sz w:val="24"/>
                <w:szCs w:val="24"/>
              </w:rPr>
              <w:t>ОН</w:t>
            </w:r>
            <w:r w:rsidRPr="0046725C">
              <w:rPr>
                <w:rFonts w:ascii="Times New Roman" w:hAnsi="Times New Roman" w:cs="Times New Roman"/>
                <w:sz w:val="24"/>
                <w:szCs w:val="24"/>
              </w:rPr>
              <w:t xml:space="preserve"> 11</w:t>
            </w:r>
            <w:r w:rsidRPr="0046725C">
              <w:rPr>
                <w:rFonts w:ascii="Times New Roman" w:eastAsia="Malgun Gothic" w:hAnsi="Times New Roman" w:cs="Times New Roman"/>
                <w:sz w:val="24"/>
                <w:szCs w:val="24"/>
              </w:rPr>
              <w:t xml:space="preserve"> </w:t>
            </w:r>
            <w:r w:rsidRPr="0046725C">
              <w:rPr>
                <w:rFonts w:ascii="Times New Roman" w:hAnsi="Times New Roman" w:cs="Times New Roman"/>
                <w:sz w:val="24"/>
                <w:szCs w:val="24"/>
              </w:rPr>
              <w:t>Қабылданған шешімдерді дәлелдеу және олардың салдарын түсіндіру, басқарушылық шешімдерді түсіндіру, кәсіби қызметтегі адамдар арасындағы әлеуметтік-мәдени айырмашылықтарды ескере отырып, қызметкерлерді ынталандыру және қызықтыру; іскерлік коммуникацияларды жүзеге асырудың ұтымды әдістері мен құралдарын қолдану.</w:t>
            </w:r>
          </w:p>
        </w:tc>
        <w:tc>
          <w:tcPr>
            <w:tcW w:w="4111" w:type="dxa"/>
            <w:tcBorders>
              <w:top w:val="single" w:sz="4" w:space="0" w:color="000000"/>
              <w:left w:val="single" w:sz="4" w:space="0" w:color="000000"/>
              <w:bottom w:val="single" w:sz="4" w:space="0" w:color="000000"/>
              <w:right w:val="single" w:sz="4" w:space="0" w:color="000000"/>
            </w:tcBorders>
          </w:tcPr>
          <w:p w14:paraId="3836B1D4" w14:textId="77777777" w:rsidR="00B34F83" w:rsidRPr="0046725C" w:rsidRDefault="00B34F83" w:rsidP="00B34F83">
            <w:pPr>
              <w:suppressAutoHyphens w:val="0"/>
              <w:spacing w:after="0" w:line="240" w:lineRule="auto"/>
              <w:rPr>
                <w:rFonts w:ascii="Times New Roman" w:eastAsia="Times New Roman" w:hAnsi="Times New Roman" w:cs="Times New Roman"/>
                <w:sz w:val="24"/>
                <w:szCs w:val="24"/>
                <w:lang w:val="ru-RU" w:eastAsia="en-US"/>
              </w:rPr>
            </w:pPr>
            <w:proofErr w:type="spellStart"/>
            <w:r w:rsidRPr="0046725C">
              <w:rPr>
                <w:rFonts w:ascii="Times New Roman" w:eastAsia="Times New Roman" w:hAnsi="Times New Roman" w:cs="Times New Roman"/>
                <w:sz w:val="24"/>
                <w:szCs w:val="24"/>
                <w:shd w:val="clear" w:color="auto" w:fill="FFFFFF"/>
                <w:lang w:val="ru-RU" w:eastAsia="en-US"/>
              </w:rPr>
              <w:t>Бұл</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курста</w:t>
            </w:r>
            <w:proofErr w:type="spellEnd"/>
            <w:r w:rsidRPr="0046725C">
              <w:rPr>
                <w:rFonts w:ascii="Times New Roman" w:eastAsia="Times New Roman" w:hAnsi="Times New Roman" w:cs="Times New Roman"/>
                <w:sz w:val="24"/>
                <w:szCs w:val="24"/>
                <w:shd w:val="clear" w:color="auto" w:fill="FFFFFF"/>
                <w:lang w:val="ru-RU" w:eastAsia="en-US"/>
              </w:rPr>
              <w:t xml:space="preserve"> менеджмент </w:t>
            </w:r>
            <w:proofErr w:type="spellStart"/>
            <w:r w:rsidRPr="0046725C">
              <w:rPr>
                <w:rFonts w:ascii="Times New Roman" w:eastAsia="Times New Roman" w:hAnsi="Times New Roman" w:cs="Times New Roman"/>
                <w:sz w:val="24"/>
                <w:szCs w:val="24"/>
                <w:shd w:val="clear" w:color="auto" w:fill="FFFFFF"/>
                <w:lang w:val="ru-RU" w:eastAsia="en-US"/>
              </w:rPr>
              <w:t>саласында</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қалыптасқан</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дәстүрлі</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түсінікте</w:t>
            </w:r>
            <w:r w:rsidRPr="0046725C">
              <w:rPr>
                <w:rFonts w:ascii="Times New Roman" w:eastAsia="Times New Roman" w:hAnsi="Times New Roman" w:cs="Times New Roman"/>
                <w:sz w:val="24"/>
                <w:szCs w:val="24"/>
                <w:shd w:val="clear" w:color="auto" w:fill="FFFFFF"/>
                <w:lang w:val="ru-RU" w:eastAsia="en-US"/>
              </w:rPr>
              <w:t>р</w:t>
            </w:r>
            <w:r w:rsidRPr="0046725C">
              <w:rPr>
                <w:rFonts w:ascii="Times New Roman" w:eastAsia="Times New Roman" w:hAnsi="Times New Roman" w:cs="Times New Roman"/>
                <w:sz w:val="24"/>
                <w:szCs w:val="24"/>
                <w:shd w:val="clear" w:color="auto" w:fill="FFFFFF"/>
                <w:lang w:val="ru-RU" w:eastAsia="en-US"/>
              </w:rPr>
              <w:t>мен</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жаңа</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ұғымдар</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және</w:t>
            </w:r>
            <w:proofErr w:type="spellEnd"/>
            <w:r w:rsidRPr="0046725C">
              <w:rPr>
                <w:rFonts w:ascii="Times New Roman" w:eastAsia="Times New Roman" w:hAnsi="Times New Roman" w:cs="Times New Roman"/>
                <w:sz w:val="24"/>
                <w:szCs w:val="24"/>
                <w:shd w:val="clear" w:color="auto" w:fill="FFFFFF"/>
                <w:lang w:val="ru-RU" w:eastAsia="en-US"/>
              </w:rPr>
              <w:t> </w:t>
            </w:r>
            <w:proofErr w:type="spellStart"/>
            <w:r w:rsidRPr="0046725C">
              <w:rPr>
                <w:rFonts w:ascii="Times New Roman" w:eastAsia="Times New Roman" w:hAnsi="Times New Roman" w:cs="Times New Roman"/>
                <w:sz w:val="24"/>
                <w:szCs w:val="24"/>
                <w:shd w:val="clear" w:color="auto" w:fill="FFFFFF"/>
                <w:lang w:val="ru-RU" w:eastAsia="en-US"/>
              </w:rPr>
              <w:t>тұжырымдармен</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танысасы</w:t>
            </w:r>
            <w:r w:rsidRPr="0046725C">
              <w:rPr>
                <w:rFonts w:ascii="Times New Roman" w:eastAsia="Times New Roman" w:hAnsi="Times New Roman" w:cs="Times New Roman"/>
                <w:sz w:val="24"/>
                <w:szCs w:val="24"/>
                <w:shd w:val="clear" w:color="auto" w:fill="FFFFFF"/>
                <w:lang w:val="ru-RU" w:eastAsia="en-US"/>
              </w:rPr>
              <w:t>з</w:t>
            </w:r>
            <w:r w:rsidRPr="0046725C">
              <w:rPr>
                <w:rFonts w:ascii="Times New Roman" w:eastAsia="Times New Roman" w:hAnsi="Times New Roman" w:cs="Times New Roman"/>
                <w:sz w:val="24"/>
                <w:szCs w:val="24"/>
                <w:shd w:val="clear" w:color="auto" w:fill="FFFFFF"/>
                <w:lang w:val="ru-RU" w:eastAsia="en-US"/>
              </w:rPr>
              <w:t>дар</w:t>
            </w:r>
            <w:proofErr w:type="spellEnd"/>
            <w:r w:rsidRPr="0046725C">
              <w:rPr>
                <w:rFonts w:ascii="Times New Roman" w:eastAsia="Times New Roman" w:hAnsi="Times New Roman" w:cs="Times New Roman"/>
                <w:sz w:val="24"/>
                <w:szCs w:val="24"/>
                <w:shd w:val="clear" w:color="auto" w:fill="FFFFFF"/>
                <w:lang w:val="ru-RU" w:eastAsia="en-US"/>
              </w:rPr>
              <w:t xml:space="preserve">. Менеджер </w:t>
            </w:r>
            <w:proofErr w:type="spellStart"/>
            <w:r w:rsidRPr="0046725C">
              <w:rPr>
                <w:rFonts w:ascii="Times New Roman" w:eastAsia="Times New Roman" w:hAnsi="Times New Roman" w:cs="Times New Roman"/>
                <w:sz w:val="24"/>
                <w:szCs w:val="24"/>
                <w:shd w:val="clear" w:color="auto" w:fill="FFFFFF"/>
                <w:lang w:val="ru-RU" w:eastAsia="en-US"/>
              </w:rPr>
              <w:t>жұмысына</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тікелей</w:t>
            </w:r>
            <w:proofErr w:type="spellEnd"/>
            <w:r w:rsidRPr="0046725C">
              <w:rPr>
                <w:rFonts w:ascii="Times New Roman" w:eastAsia="Times New Roman" w:hAnsi="Times New Roman" w:cs="Times New Roman"/>
                <w:sz w:val="24"/>
                <w:szCs w:val="24"/>
                <w:shd w:val="clear" w:color="auto" w:fill="FFFFFF"/>
                <w:lang w:val="ru-RU" w:eastAsia="en-US"/>
              </w:rPr>
              <w:t xml:space="preserve"> де, </w:t>
            </w:r>
            <w:proofErr w:type="spellStart"/>
            <w:r w:rsidRPr="0046725C">
              <w:rPr>
                <w:rFonts w:ascii="Times New Roman" w:eastAsia="Times New Roman" w:hAnsi="Times New Roman" w:cs="Times New Roman"/>
                <w:sz w:val="24"/>
                <w:szCs w:val="24"/>
                <w:shd w:val="clear" w:color="auto" w:fill="FFFFFF"/>
                <w:lang w:val="ru-RU" w:eastAsia="en-US"/>
              </w:rPr>
              <w:t>жанама</w:t>
            </w:r>
            <w:proofErr w:type="spellEnd"/>
            <w:r w:rsidRPr="0046725C">
              <w:rPr>
                <w:rFonts w:ascii="Times New Roman" w:eastAsia="Times New Roman" w:hAnsi="Times New Roman" w:cs="Times New Roman"/>
                <w:sz w:val="24"/>
                <w:szCs w:val="24"/>
                <w:shd w:val="clear" w:color="auto" w:fill="FFFFFF"/>
                <w:lang w:val="ru-RU" w:eastAsia="en-US"/>
              </w:rPr>
              <w:t xml:space="preserve"> да </w:t>
            </w:r>
            <w:proofErr w:type="spellStart"/>
            <w:r w:rsidRPr="0046725C">
              <w:rPr>
                <w:rFonts w:ascii="Times New Roman" w:eastAsia="Times New Roman" w:hAnsi="Times New Roman" w:cs="Times New Roman"/>
                <w:sz w:val="24"/>
                <w:szCs w:val="24"/>
                <w:shd w:val="clear" w:color="auto" w:fill="FFFFFF"/>
                <w:lang w:val="ru-RU" w:eastAsia="en-US"/>
              </w:rPr>
              <w:t>әсер</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ететін</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этикалық</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бақылау</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қоғамдық</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жауа</w:t>
            </w:r>
            <w:r w:rsidRPr="0046725C">
              <w:rPr>
                <w:rFonts w:ascii="Times New Roman" w:eastAsia="Times New Roman" w:hAnsi="Times New Roman" w:cs="Times New Roman"/>
                <w:sz w:val="24"/>
                <w:szCs w:val="24"/>
                <w:shd w:val="clear" w:color="auto" w:fill="FFFFFF"/>
                <w:lang w:val="ru-RU" w:eastAsia="en-US"/>
              </w:rPr>
              <w:t>п</w:t>
            </w:r>
            <w:r w:rsidRPr="0046725C">
              <w:rPr>
                <w:rFonts w:ascii="Times New Roman" w:eastAsia="Times New Roman" w:hAnsi="Times New Roman" w:cs="Times New Roman"/>
                <w:sz w:val="24"/>
                <w:szCs w:val="24"/>
                <w:shd w:val="clear" w:color="auto" w:fill="FFFFFF"/>
                <w:lang w:val="ru-RU" w:eastAsia="en-US"/>
              </w:rPr>
              <w:t>кершілік</w:t>
            </w:r>
            <w:proofErr w:type="spellEnd"/>
            <w:r w:rsidRPr="0046725C">
              <w:rPr>
                <w:rFonts w:ascii="Times New Roman" w:eastAsia="Times New Roman" w:hAnsi="Times New Roman" w:cs="Times New Roman"/>
                <w:sz w:val="24"/>
                <w:szCs w:val="24"/>
                <w:shd w:val="clear" w:color="auto" w:fill="FFFFFF"/>
                <w:lang w:val="ru-RU" w:eastAsia="en-US"/>
              </w:rPr>
              <w:t xml:space="preserve">, менеджмент </w:t>
            </w:r>
            <w:proofErr w:type="spellStart"/>
            <w:r w:rsidRPr="0046725C">
              <w:rPr>
                <w:rFonts w:ascii="Times New Roman" w:eastAsia="Times New Roman" w:hAnsi="Times New Roman" w:cs="Times New Roman"/>
                <w:sz w:val="24"/>
                <w:szCs w:val="24"/>
                <w:shd w:val="clear" w:color="auto" w:fill="FFFFFF"/>
                <w:lang w:val="ru-RU" w:eastAsia="en-US"/>
              </w:rPr>
              <w:t>с</w:t>
            </w:r>
            <w:r w:rsidRPr="0046725C">
              <w:rPr>
                <w:rFonts w:ascii="Times New Roman" w:eastAsia="Times New Roman" w:hAnsi="Times New Roman" w:cs="Times New Roman"/>
                <w:sz w:val="24"/>
                <w:szCs w:val="24"/>
                <w:shd w:val="clear" w:color="auto" w:fill="FFFFFF"/>
                <w:lang w:val="ru-RU" w:eastAsia="en-US"/>
              </w:rPr>
              <w:t>а</w:t>
            </w:r>
            <w:r w:rsidRPr="0046725C">
              <w:rPr>
                <w:rFonts w:ascii="Times New Roman" w:eastAsia="Times New Roman" w:hAnsi="Times New Roman" w:cs="Times New Roman"/>
                <w:sz w:val="24"/>
                <w:szCs w:val="24"/>
                <w:shd w:val="clear" w:color="auto" w:fill="FFFFFF"/>
                <w:lang w:val="ru-RU" w:eastAsia="en-US"/>
              </w:rPr>
              <w:t>ласының</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жаһандық</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сипаты</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цифрлық</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технол</w:t>
            </w:r>
            <w:r w:rsidRPr="0046725C">
              <w:rPr>
                <w:rFonts w:ascii="Times New Roman" w:eastAsia="Times New Roman" w:hAnsi="Times New Roman" w:cs="Times New Roman"/>
                <w:sz w:val="24"/>
                <w:szCs w:val="24"/>
                <w:shd w:val="clear" w:color="auto" w:fill="FFFFFF"/>
                <w:lang w:val="ru-RU" w:eastAsia="en-US"/>
              </w:rPr>
              <w:t>о</w:t>
            </w:r>
            <w:r w:rsidRPr="0046725C">
              <w:rPr>
                <w:rFonts w:ascii="Times New Roman" w:eastAsia="Times New Roman" w:hAnsi="Times New Roman" w:cs="Times New Roman"/>
                <w:sz w:val="24"/>
                <w:szCs w:val="24"/>
                <w:shd w:val="clear" w:color="auto" w:fill="FFFFFF"/>
                <w:lang w:val="ru-RU" w:eastAsia="en-US"/>
              </w:rPr>
              <w:t>гиялар</w:t>
            </w:r>
            <w:proofErr w:type="spellEnd"/>
            <w:r w:rsidRPr="0046725C">
              <w:rPr>
                <w:rFonts w:ascii="Times New Roman" w:eastAsia="Times New Roman" w:hAnsi="Times New Roman" w:cs="Times New Roman"/>
                <w:sz w:val="24"/>
                <w:szCs w:val="24"/>
                <w:shd w:val="clear" w:color="auto" w:fill="FFFFFF"/>
                <w:lang w:val="ru-RU" w:eastAsia="en-US"/>
              </w:rPr>
              <w:t xml:space="preserve">, теория мен </w:t>
            </w:r>
            <w:proofErr w:type="spellStart"/>
            <w:r w:rsidRPr="0046725C">
              <w:rPr>
                <w:rFonts w:ascii="Times New Roman" w:eastAsia="Times New Roman" w:hAnsi="Times New Roman" w:cs="Times New Roman"/>
                <w:sz w:val="24"/>
                <w:szCs w:val="24"/>
                <w:shd w:val="clear" w:color="auto" w:fill="FFFFFF"/>
                <w:lang w:val="ru-RU" w:eastAsia="en-US"/>
              </w:rPr>
              <w:t>тәжірибенің</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ұштасуы</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сынды</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категориялардың</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әрқа</w:t>
            </w:r>
            <w:r w:rsidRPr="0046725C">
              <w:rPr>
                <w:rFonts w:ascii="Times New Roman" w:eastAsia="Times New Roman" w:hAnsi="Times New Roman" w:cs="Times New Roman"/>
                <w:sz w:val="24"/>
                <w:szCs w:val="24"/>
                <w:shd w:val="clear" w:color="auto" w:fill="FFFFFF"/>
                <w:lang w:val="ru-RU" w:eastAsia="en-US"/>
              </w:rPr>
              <w:t>й</w:t>
            </w:r>
            <w:r w:rsidRPr="0046725C">
              <w:rPr>
                <w:rFonts w:ascii="Times New Roman" w:eastAsia="Times New Roman" w:hAnsi="Times New Roman" w:cs="Times New Roman"/>
                <w:sz w:val="24"/>
                <w:szCs w:val="24"/>
                <w:shd w:val="clear" w:color="auto" w:fill="FFFFFF"/>
                <w:lang w:val="ru-RU" w:eastAsia="en-US"/>
              </w:rPr>
              <w:t>сысы</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нақты</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кейстер</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негізінде</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түсіндіріледі</w:t>
            </w:r>
            <w:proofErr w:type="spellEnd"/>
            <w:r w:rsidRPr="0046725C">
              <w:rPr>
                <w:rFonts w:ascii="Times New Roman" w:eastAsia="Times New Roman" w:hAnsi="Times New Roman" w:cs="Times New Roman"/>
                <w:sz w:val="24"/>
                <w:szCs w:val="24"/>
                <w:shd w:val="clear" w:color="auto" w:fill="FFFFFF"/>
                <w:lang w:val="ru-RU" w:eastAsia="en-US"/>
              </w:rPr>
              <w:t xml:space="preserve">. Курс </w:t>
            </w:r>
            <w:proofErr w:type="spellStart"/>
            <w:r w:rsidRPr="0046725C">
              <w:rPr>
                <w:rFonts w:ascii="Times New Roman" w:eastAsia="Times New Roman" w:hAnsi="Times New Roman" w:cs="Times New Roman"/>
                <w:sz w:val="24"/>
                <w:szCs w:val="24"/>
                <w:shd w:val="clear" w:color="auto" w:fill="FFFFFF"/>
                <w:lang w:val="ru-RU" w:eastAsia="en-US"/>
              </w:rPr>
              <w:t>жоғары</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оқу</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орындарының</w:t>
            </w:r>
            <w:proofErr w:type="spellEnd"/>
            <w:r w:rsidRPr="0046725C">
              <w:rPr>
                <w:rFonts w:ascii="Times New Roman" w:eastAsia="Times New Roman" w:hAnsi="Times New Roman" w:cs="Times New Roman"/>
                <w:sz w:val="24"/>
                <w:szCs w:val="24"/>
                <w:shd w:val="clear" w:color="auto" w:fill="FFFFFF"/>
                <w:lang w:val="ru-RU" w:eastAsia="en-US"/>
              </w:rPr>
              <w:t xml:space="preserve"> «Экономика», «М</w:t>
            </w:r>
            <w:r w:rsidRPr="0046725C">
              <w:rPr>
                <w:rFonts w:ascii="Times New Roman" w:eastAsia="Times New Roman" w:hAnsi="Times New Roman" w:cs="Times New Roman"/>
                <w:sz w:val="24"/>
                <w:szCs w:val="24"/>
                <w:shd w:val="clear" w:color="auto" w:fill="FFFFFF"/>
                <w:lang w:val="ru-RU" w:eastAsia="en-US"/>
              </w:rPr>
              <w:t>е</w:t>
            </w:r>
            <w:r w:rsidRPr="0046725C">
              <w:rPr>
                <w:rFonts w:ascii="Times New Roman" w:eastAsia="Times New Roman" w:hAnsi="Times New Roman" w:cs="Times New Roman"/>
                <w:sz w:val="24"/>
                <w:szCs w:val="24"/>
                <w:shd w:val="clear" w:color="auto" w:fill="FFFFFF"/>
                <w:lang w:val="ru-RU" w:eastAsia="en-US"/>
              </w:rPr>
              <w:t xml:space="preserve">неджмент», «Маркетинг» </w:t>
            </w:r>
            <w:proofErr w:type="spellStart"/>
            <w:r w:rsidRPr="0046725C">
              <w:rPr>
                <w:rFonts w:ascii="Times New Roman" w:eastAsia="Times New Roman" w:hAnsi="Times New Roman" w:cs="Times New Roman"/>
                <w:sz w:val="24"/>
                <w:szCs w:val="24"/>
                <w:shd w:val="clear" w:color="auto" w:fill="FFFFFF"/>
                <w:lang w:val="ru-RU" w:eastAsia="en-US"/>
              </w:rPr>
              <w:t>және</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басқа</w:t>
            </w:r>
            <w:proofErr w:type="spellEnd"/>
            <w:r w:rsidRPr="0046725C">
              <w:rPr>
                <w:rFonts w:ascii="Times New Roman" w:eastAsia="Times New Roman" w:hAnsi="Times New Roman" w:cs="Times New Roman"/>
                <w:sz w:val="24"/>
                <w:szCs w:val="24"/>
                <w:shd w:val="clear" w:color="auto" w:fill="FFFFFF"/>
                <w:lang w:val="ru-RU" w:eastAsia="en-US"/>
              </w:rPr>
              <w:t xml:space="preserve"> да </w:t>
            </w:r>
            <w:proofErr w:type="spellStart"/>
            <w:r w:rsidRPr="0046725C">
              <w:rPr>
                <w:rFonts w:ascii="Times New Roman" w:eastAsia="Times New Roman" w:hAnsi="Times New Roman" w:cs="Times New Roman"/>
                <w:sz w:val="24"/>
                <w:szCs w:val="24"/>
                <w:shd w:val="clear" w:color="auto" w:fill="FFFFFF"/>
                <w:lang w:val="ru-RU" w:eastAsia="en-US"/>
              </w:rPr>
              <w:t>мамандықтарда</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оқитын</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студен</w:t>
            </w:r>
            <w:r w:rsidRPr="0046725C">
              <w:rPr>
                <w:rFonts w:ascii="Times New Roman" w:eastAsia="Times New Roman" w:hAnsi="Times New Roman" w:cs="Times New Roman"/>
                <w:sz w:val="24"/>
                <w:szCs w:val="24"/>
                <w:shd w:val="clear" w:color="auto" w:fill="FFFFFF"/>
                <w:lang w:val="ru-RU" w:eastAsia="en-US"/>
              </w:rPr>
              <w:t>т</w:t>
            </w:r>
            <w:r w:rsidRPr="0046725C">
              <w:rPr>
                <w:rFonts w:ascii="Times New Roman" w:eastAsia="Times New Roman" w:hAnsi="Times New Roman" w:cs="Times New Roman"/>
                <w:sz w:val="24"/>
                <w:szCs w:val="24"/>
                <w:shd w:val="clear" w:color="auto" w:fill="FFFFFF"/>
                <w:lang w:val="ru-RU" w:eastAsia="en-US"/>
              </w:rPr>
              <w:t>терге</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оқ</w:t>
            </w:r>
            <w:r w:rsidRPr="0046725C">
              <w:rPr>
                <w:rFonts w:ascii="Times New Roman" w:eastAsia="Times New Roman" w:hAnsi="Times New Roman" w:cs="Times New Roman"/>
                <w:sz w:val="24"/>
                <w:szCs w:val="24"/>
                <w:shd w:val="clear" w:color="auto" w:fill="FFFFFF"/>
                <w:lang w:val="ru-RU" w:eastAsia="en-US"/>
              </w:rPr>
              <w:t>ы</w:t>
            </w:r>
            <w:r w:rsidRPr="0046725C">
              <w:rPr>
                <w:rFonts w:ascii="Times New Roman" w:eastAsia="Times New Roman" w:hAnsi="Times New Roman" w:cs="Times New Roman"/>
                <w:sz w:val="24"/>
                <w:szCs w:val="24"/>
                <w:shd w:val="clear" w:color="auto" w:fill="FFFFFF"/>
                <w:lang w:val="ru-RU" w:eastAsia="en-US"/>
              </w:rPr>
              <w:t>тушыларға</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кәсіп</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бастаушы</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бизнесмендерге</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кәсіпорын</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басшыл</w:t>
            </w:r>
            <w:r w:rsidRPr="0046725C">
              <w:rPr>
                <w:rFonts w:ascii="Times New Roman" w:eastAsia="Times New Roman" w:hAnsi="Times New Roman" w:cs="Times New Roman"/>
                <w:sz w:val="24"/>
                <w:szCs w:val="24"/>
                <w:shd w:val="clear" w:color="auto" w:fill="FFFFFF"/>
                <w:lang w:val="ru-RU" w:eastAsia="en-US"/>
              </w:rPr>
              <w:t>а</w:t>
            </w:r>
            <w:r w:rsidRPr="0046725C">
              <w:rPr>
                <w:rFonts w:ascii="Times New Roman" w:eastAsia="Times New Roman" w:hAnsi="Times New Roman" w:cs="Times New Roman"/>
                <w:sz w:val="24"/>
                <w:szCs w:val="24"/>
                <w:shd w:val="clear" w:color="auto" w:fill="FFFFFF"/>
                <w:lang w:val="ru-RU" w:eastAsia="en-US"/>
              </w:rPr>
              <w:t>рына</w:t>
            </w:r>
            <w:proofErr w:type="spellEnd"/>
            <w:r w:rsidRPr="0046725C">
              <w:rPr>
                <w:rFonts w:ascii="Times New Roman" w:eastAsia="Times New Roman" w:hAnsi="Times New Roman" w:cs="Times New Roman"/>
                <w:sz w:val="24"/>
                <w:szCs w:val="24"/>
                <w:shd w:val="clear" w:color="auto" w:fill="FFFFFF"/>
                <w:lang w:val="ru-RU" w:eastAsia="en-US"/>
              </w:rPr>
              <w:t xml:space="preserve">, менеджмент </w:t>
            </w:r>
            <w:proofErr w:type="spellStart"/>
            <w:r w:rsidRPr="0046725C">
              <w:rPr>
                <w:rFonts w:ascii="Times New Roman" w:eastAsia="Times New Roman" w:hAnsi="Times New Roman" w:cs="Times New Roman"/>
                <w:sz w:val="24"/>
                <w:szCs w:val="24"/>
                <w:shd w:val="clear" w:color="auto" w:fill="FFFFFF"/>
                <w:lang w:val="ru-RU" w:eastAsia="en-US"/>
              </w:rPr>
              <w:t>жөніндегі</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білімін</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арттырғысы</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келетін</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кез</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келген</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оқырманға</w:t>
            </w:r>
            <w:proofErr w:type="spellEnd"/>
            <w:r w:rsidRPr="0046725C">
              <w:rPr>
                <w:rFonts w:ascii="Times New Roman" w:eastAsia="Times New Roman" w:hAnsi="Times New Roman" w:cs="Times New Roman"/>
                <w:sz w:val="24"/>
                <w:szCs w:val="24"/>
                <w:shd w:val="clear" w:color="auto" w:fill="FFFFFF"/>
                <w:lang w:val="ru-RU" w:eastAsia="en-US"/>
              </w:rPr>
              <w:t xml:space="preserve"> </w:t>
            </w:r>
            <w:proofErr w:type="spellStart"/>
            <w:r w:rsidRPr="0046725C">
              <w:rPr>
                <w:rFonts w:ascii="Times New Roman" w:eastAsia="Times New Roman" w:hAnsi="Times New Roman" w:cs="Times New Roman"/>
                <w:sz w:val="24"/>
                <w:szCs w:val="24"/>
                <w:shd w:val="clear" w:color="auto" w:fill="FFFFFF"/>
                <w:lang w:val="ru-RU" w:eastAsia="en-US"/>
              </w:rPr>
              <w:t>а</w:t>
            </w:r>
            <w:r w:rsidRPr="0046725C">
              <w:rPr>
                <w:rFonts w:ascii="Times New Roman" w:eastAsia="Times New Roman" w:hAnsi="Times New Roman" w:cs="Times New Roman"/>
                <w:sz w:val="24"/>
                <w:szCs w:val="24"/>
                <w:shd w:val="clear" w:color="auto" w:fill="FFFFFF"/>
                <w:lang w:val="ru-RU" w:eastAsia="en-US"/>
              </w:rPr>
              <w:t>р</w:t>
            </w:r>
            <w:r w:rsidRPr="0046725C">
              <w:rPr>
                <w:rFonts w:ascii="Times New Roman" w:eastAsia="Times New Roman" w:hAnsi="Times New Roman" w:cs="Times New Roman"/>
                <w:sz w:val="24"/>
                <w:szCs w:val="24"/>
                <w:shd w:val="clear" w:color="auto" w:fill="FFFFFF"/>
                <w:lang w:val="ru-RU" w:eastAsia="en-US"/>
              </w:rPr>
              <w:t>налған</w:t>
            </w:r>
            <w:proofErr w:type="spellEnd"/>
            <w:r w:rsidRPr="0046725C">
              <w:rPr>
                <w:rFonts w:ascii="Times New Roman" w:eastAsia="Times New Roman" w:hAnsi="Times New Roman" w:cs="Times New Roman"/>
                <w:sz w:val="24"/>
                <w:szCs w:val="24"/>
                <w:shd w:val="clear" w:color="auto" w:fill="FFFFFF"/>
                <w:lang w:val="ru-RU" w:eastAsia="en-US"/>
              </w:rPr>
              <w:t>.</w:t>
            </w:r>
          </w:p>
          <w:p w14:paraId="28B66C7F" w14:textId="75AE3BBD" w:rsidR="00957DDE" w:rsidRPr="0046725C" w:rsidRDefault="00957DDE">
            <w:pPr>
              <w:widowControl w:val="0"/>
              <w:spacing w:after="0" w:line="240" w:lineRule="auto"/>
              <w:rPr>
                <w:rFonts w:ascii="Times New Roman" w:eastAsia="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425D23C9" w14:textId="77777777" w:rsidR="00B34F83" w:rsidRPr="0046725C" w:rsidRDefault="00B34F83" w:rsidP="00B34F83">
            <w:pPr>
              <w:shd w:val="clear" w:color="auto" w:fill="FFFFFF"/>
              <w:suppressAutoHyphens w:val="0"/>
              <w:spacing w:before="100" w:beforeAutospacing="1" w:after="100" w:afterAutospacing="1" w:line="240" w:lineRule="auto"/>
              <w:jc w:val="both"/>
              <w:rPr>
                <w:rFonts w:ascii="Times New Roman" w:eastAsia="Calibri" w:hAnsi="Times New Roman" w:cs="Times New Roman"/>
                <w:sz w:val="24"/>
                <w:szCs w:val="24"/>
                <w:lang w:val="ru-RU" w:eastAsia="en-US"/>
              </w:rPr>
            </w:pPr>
            <w:proofErr w:type="spellStart"/>
            <w:r w:rsidRPr="0046725C">
              <w:rPr>
                <w:rFonts w:ascii="Times New Roman" w:eastAsia="Calibri" w:hAnsi="Times New Roman" w:cs="Times New Roman"/>
                <w:sz w:val="24"/>
                <w:szCs w:val="24"/>
                <w:lang w:val="ru-RU" w:eastAsia="en-US"/>
              </w:rPr>
              <w:t>Кітап</w:t>
            </w:r>
            <w:proofErr w:type="spellEnd"/>
            <w:r w:rsidRPr="0046725C">
              <w:rPr>
                <w:rFonts w:ascii="Times New Roman" w:eastAsia="Calibri" w:hAnsi="Times New Roman" w:cs="Times New Roman"/>
                <w:sz w:val="24"/>
                <w:szCs w:val="24"/>
                <w:lang w:val="ru-RU" w:eastAsia="en-US"/>
              </w:rPr>
              <w:t xml:space="preserve"> 12 </w:t>
            </w:r>
            <w:proofErr w:type="spellStart"/>
            <w:r w:rsidRPr="0046725C">
              <w:rPr>
                <w:rFonts w:ascii="Times New Roman" w:eastAsia="Calibri" w:hAnsi="Times New Roman" w:cs="Times New Roman"/>
                <w:sz w:val="24"/>
                <w:szCs w:val="24"/>
                <w:lang w:val="ru-RU" w:eastAsia="en-US"/>
              </w:rPr>
              <w:t>тарау</w:t>
            </w:r>
            <w:proofErr w:type="spellEnd"/>
            <w:r w:rsidRPr="0046725C">
              <w:rPr>
                <w:rFonts w:ascii="Times New Roman" w:eastAsia="Calibri" w:hAnsi="Times New Roman" w:cs="Times New Roman"/>
                <w:sz w:val="24"/>
                <w:szCs w:val="24"/>
                <w:lang w:val="ru-RU" w:eastAsia="en-US"/>
              </w:rPr>
              <w:t xml:space="preserve">, 3 </w:t>
            </w:r>
            <w:proofErr w:type="spellStart"/>
            <w:r w:rsidRPr="0046725C">
              <w:rPr>
                <w:rFonts w:ascii="Times New Roman" w:eastAsia="Calibri" w:hAnsi="Times New Roman" w:cs="Times New Roman"/>
                <w:sz w:val="24"/>
                <w:szCs w:val="24"/>
                <w:lang w:val="ru-RU" w:eastAsia="en-US"/>
              </w:rPr>
              <w:t>бөлімнен</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тұрады</w:t>
            </w:r>
            <w:proofErr w:type="spellEnd"/>
            <w:r w:rsidRPr="0046725C">
              <w:rPr>
                <w:rFonts w:ascii="Times New Roman" w:eastAsia="Calibri" w:hAnsi="Times New Roman" w:cs="Times New Roman"/>
                <w:sz w:val="24"/>
                <w:szCs w:val="24"/>
                <w:lang w:val="ru-RU" w:eastAsia="en-US"/>
              </w:rPr>
              <w:t xml:space="preserve">. Курс </w:t>
            </w:r>
            <w:proofErr w:type="spellStart"/>
            <w:r w:rsidRPr="0046725C">
              <w:rPr>
                <w:rFonts w:ascii="Times New Roman" w:eastAsia="Calibri" w:hAnsi="Times New Roman" w:cs="Times New Roman"/>
                <w:sz w:val="24"/>
                <w:szCs w:val="24"/>
                <w:lang w:val="ru-RU" w:eastAsia="en-US"/>
              </w:rPr>
              <w:t>аясында</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брендтің</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жеке</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және</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әлеуметтік</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әсерінің</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кеңдігі</w:t>
            </w:r>
            <w:proofErr w:type="spellEnd"/>
            <w:r w:rsidRPr="0046725C">
              <w:rPr>
                <w:rFonts w:ascii="Times New Roman" w:eastAsia="Calibri" w:hAnsi="Times New Roman" w:cs="Times New Roman"/>
                <w:sz w:val="24"/>
                <w:szCs w:val="24"/>
                <w:lang w:val="ru-RU" w:eastAsia="en-US"/>
              </w:rPr>
              <w:t xml:space="preserve"> мен </w:t>
            </w:r>
            <w:proofErr w:type="spellStart"/>
            <w:r w:rsidRPr="0046725C">
              <w:rPr>
                <w:rFonts w:ascii="Times New Roman" w:eastAsia="Calibri" w:hAnsi="Times New Roman" w:cs="Times New Roman"/>
                <w:sz w:val="24"/>
                <w:szCs w:val="24"/>
                <w:lang w:val="ru-RU" w:eastAsia="en-US"/>
              </w:rPr>
              <w:t>тереңдігі</w:t>
            </w:r>
            <w:proofErr w:type="spellEnd"/>
            <w:r w:rsidRPr="0046725C">
              <w:rPr>
                <w:rFonts w:ascii="Times New Roman" w:eastAsia="Calibri" w:hAnsi="Times New Roman" w:cs="Times New Roman"/>
                <w:sz w:val="24"/>
                <w:szCs w:val="24"/>
                <w:lang w:val="ru-RU" w:eastAsia="en-US"/>
              </w:rPr>
              <w:t> </w:t>
            </w:r>
            <w:proofErr w:type="spellStart"/>
            <w:r w:rsidRPr="0046725C">
              <w:rPr>
                <w:rFonts w:ascii="Times New Roman" w:eastAsia="Calibri" w:hAnsi="Times New Roman" w:cs="Times New Roman"/>
                <w:sz w:val="24"/>
                <w:szCs w:val="24"/>
                <w:lang w:val="ru-RU" w:eastAsia="en-US"/>
              </w:rPr>
              <w:t>талқыланып</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оның</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негізгі</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түсінігі</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туралы</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ақпарат</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беріледі</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Сондай-ақ</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брендті</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басқару</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мақсаттары</w:t>
            </w:r>
            <w:proofErr w:type="spellEnd"/>
            <w:r w:rsidRPr="0046725C">
              <w:rPr>
                <w:rFonts w:ascii="Times New Roman" w:eastAsia="Calibri" w:hAnsi="Times New Roman" w:cs="Times New Roman"/>
                <w:sz w:val="24"/>
                <w:szCs w:val="24"/>
                <w:lang w:val="ru-RU" w:eastAsia="en-US"/>
              </w:rPr>
              <w:t xml:space="preserve"> мен </w:t>
            </w:r>
            <w:proofErr w:type="spellStart"/>
            <w:r w:rsidRPr="0046725C">
              <w:rPr>
                <w:rFonts w:ascii="Times New Roman" w:eastAsia="Calibri" w:hAnsi="Times New Roman" w:cs="Times New Roman"/>
                <w:sz w:val="24"/>
                <w:szCs w:val="24"/>
                <w:lang w:val="ru-RU" w:eastAsia="en-US"/>
              </w:rPr>
              <w:t>құралдары</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терең</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зерттеліп</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брендті</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басқар</w:t>
            </w:r>
            <w:r w:rsidRPr="0046725C">
              <w:rPr>
                <w:rFonts w:ascii="Times New Roman" w:eastAsia="Calibri" w:hAnsi="Times New Roman" w:cs="Times New Roman"/>
                <w:sz w:val="24"/>
                <w:szCs w:val="24"/>
                <w:lang w:val="ru-RU" w:eastAsia="en-US"/>
              </w:rPr>
              <w:t>у</w:t>
            </w:r>
            <w:r w:rsidRPr="0046725C">
              <w:rPr>
                <w:rFonts w:ascii="Times New Roman" w:eastAsia="Calibri" w:hAnsi="Times New Roman" w:cs="Times New Roman"/>
                <w:sz w:val="24"/>
                <w:szCs w:val="24"/>
                <w:lang w:val="ru-RU" w:eastAsia="en-US"/>
              </w:rPr>
              <w:t>дың</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негізгі</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салаларындағы</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стратегияны</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құрастыру</w:t>
            </w:r>
            <w:proofErr w:type="spellEnd"/>
            <w:r w:rsidRPr="0046725C">
              <w:rPr>
                <w:rFonts w:ascii="Times New Roman" w:eastAsia="Calibri" w:hAnsi="Times New Roman" w:cs="Times New Roman"/>
                <w:sz w:val="24"/>
                <w:szCs w:val="24"/>
                <w:lang w:val="ru-RU" w:eastAsia="en-US"/>
              </w:rPr>
              <w:t xml:space="preserve"> мен </w:t>
            </w:r>
            <w:proofErr w:type="spellStart"/>
            <w:r w:rsidRPr="0046725C">
              <w:rPr>
                <w:rFonts w:ascii="Times New Roman" w:eastAsia="Calibri" w:hAnsi="Times New Roman" w:cs="Times New Roman"/>
                <w:sz w:val="24"/>
                <w:szCs w:val="24"/>
                <w:lang w:val="ru-RU" w:eastAsia="en-US"/>
              </w:rPr>
              <w:t>жүзеге</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асыру</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мәселелері</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талқыланған</w:t>
            </w:r>
            <w:proofErr w:type="spellEnd"/>
            <w:r w:rsidRPr="0046725C">
              <w:rPr>
                <w:rFonts w:ascii="Times New Roman" w:eastAsia="Calibri" w:hAnsi="Times New Roman" w:cs="Times New Roman"/>
                <w:sz w:val="24"/>
                <w:szCs w:val="24"/>
                <w:lang w:val="ru-RU" w:eastAsia="en-US"/>
              </w:rPr>
              <w:t>. </w:t>
            </w:r>
          </w:p>
          <w:p w14:paraId="0A32A752" w14:textId="77777777" w:rsidR="00B34F83" w:rsidRPr="0046725C" w:rsidRDefault="00B34F83" w:rsidP="00B34F83">
            <w:pPr>
              <w:shd w:val="clear" w:color="auto" w:fill="FFFFFF"/>
              <w:suppressAutoHyphens w:val="0"/>
              <w:spacing w:before="100" w:beforeAutospacing="1" w:after="0" w:line="240" w:lineRule="auto"/>
              <w:jc w:val="both"/>
              <w:rPr>
                <w:rFonts w:ascii="Times New Roman" w:eastAsia="Calibri" w:hAnsi="Times New Roman" w:cs="Times New Roman"/>
                <w:sz w:val="24"/>
                <w:szCs w:val="24"/>
                <w:lang w:val="ru-RU" w:eastAsia="en-US"/>
              </w:rPr>
            </w:pPr>
            <w:r w:rsidRPr="0046725C">
              <w:rPr>
                <w:rFonts w:ascii="Times New Roman" w:eastAsia="Calibri" w:hAnsi="Times New Roman" w:cs="Times New Roman"/>
                <w:sz w:val="24"/>
                <w:szCs w:val="24"/>
                <w:lang w:val="ru-RU" w:eastAsia="en-US"/>
              </w:rPr>
              <w:t xml:space="preserve">Лектор осы </w:t>
            </w:r>
            <w:proofErr w:type="spellStart"/>
            <w:r w:rsidRPr="0046725C">
              <w:rPr>
                <w:rFonts w:ascii="Times New Roman" w:eastAsia="Calibri" w:hAnsi="Times New Roman" w:cs="Times New Roman"/>
                <w:sz w:val="24"/>
                <w:szCs w:val="24"/>
                <w:lang w:val="ru-RU" w:eastAsia="en-US"/>
              </w:rPr>
              <w:t>кітапты</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басшылыққа</w:t>
            </w:r>
            <w:proofErr w:type="spellEnd"/>
            <w:r w:rsidRPr="0046725C">
              <w:rPr>
                <w:rFonts w:ascii="Times New Roman" w:eastAsia="Calibri" w:hAnsi="Times New Roman" w:cs="Times New Roman"/>
                <w:sz w:val="24"/>
                <w:szCs w:val="24"/>
                <w:lang w:val="ru-RU" w:eastAsia="en-US"/>
              </w:rPr>
              <w:t xml:space="preserve"> ала </w:t>
            </w:r>
            <w:proofErr w:type="spellStart"/>
            <w:r w:rsidRPr="0046725C">
              <w:rPr>
                <w:rFonts w:ascii="Times New Roman" w:eastAsia="Calibri" w:hAnsi="Times New Roman" w:cs="Times New Roman"/>
                <w:sz w:val="24"/>
                <w:szCs w:val="24"/>
                <w:lang w:val="ru-RU" w:eastAsia="en-US"/>
              </w:rPr>
              <w:t>от</w:t>
            </w:r>
            <w:r w:rsidRPr="0046725C">
              <w:rPr>
                <w:rFonts w:ascii="Times New Roman" w:eastAsia="Calibri" w:hAnsi="Times New Roman" w:cs="Times New Roman"/>
                <w:sz w:val="24"/>
                <w:szCs w:val="24"/>
                <w:lang w:val="ru-RU" w:eastAsia="en-US"/>
              </w:rPr>
              <w:t>ы</w:t>
            </w:r>
            <w:r w:rsidRPr="0046725C">
              <w:rPr>
                <w:rFonts w:ascii="Times New Roman" w:eastAsia="Calibri" w:hAnsi="Times New Roman" w:cs="Times New Roman"/>
                <w:sz w:val="24"/>
                <w:szCs w:val="24"/>
                <w:lang w:val="ru-RU" w:eastAsia="en-US"/>
              </w:rPr>
              <w:t>рып</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әлемдік</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алпауыт</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брендтер</w:t>
            </w:r>
            <w:proofErr w:type="spellEnd"/>
            <w:r w:rsidRPr="0046725C">
              <w:rPr>
                <w:rFonts w:ascii="Times New Roman" w:eastAsia="Calibri" w:hAnsi="Times New Roman" w:cs="Times New Roman"/>
                <w:sz w:val="24"/>
                <w:szCs w:val="24"/>
                <w:lang w:val="ru-RU" w:eastAsia="en-US"/>
              </w:rPr>
              <w:t xml:space="preserve"> мен </w:t>
            </w:r>
            <w:proofErr w:type="spellStart"/>
            <w:r w:rsidRPr="0046725C">
              <w:rPr>
                <w:rFonts w:ascii="Times New Roman" w:eastAsia="Calibri" w:hAnsi="Times New Roman" w:cs="Times New Roman"/>
                <w:sz w:val="24"/>
                <w:szCs w:val="24"/>
                <w:lang w:val="ru-RU" w:eastAsia="en-US"/>
              </w:rPr>
              <w:t>отандық</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бе</w:t>
            </w:r>
            <w:r w:rsidRPr="0046725C">
              <w:rPr>
                <w:rFonts w:ascii="Times New Roman" w:eastAsia="Calibri" w:hAnsi="Times New Roman" w:cs="Times New Roman"/>
                <w:sz w:val="24"/>
                <w:szCs w:val="24"/>
                <w:lang w:val="ru-RU" w:eastAsia="en-US"/>
              </w:rPr>
              <w:t>л</w:t>
            </w:r>
            <w:r w:rsidRPr="0046725C">
              <w:rPr>
                <w:rFonts w:ascii="Times New Roman" w:eastAsia="Calibri" w:hAnsi="Times New Roman" w:cs="Times New Roman"/>
                <w:sz w:val="24"/>
                <w:szCs w:val="24"/>
                <w:lang w:val="ru-RU" w:eastAsia="en-US"/>
              </w:rPr>
              <w:t>гілі</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брендтердің</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стратегиясынан</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жалпы</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тәжірибесінен</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ұтымды</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м</w:t>
            </w:r>
            <w:r w:rsidRPr="0046725C">
              <w:rPr>
                <w:rFonts w:ascii="Times New Roman" w:eastAsia="Calibri" w:hAnsi="Times New Roman" w:cs="Times New Roman"/>
                <w:sz w:val="24"/>
                <w:szCs w:val="24"/>
                <w:lang w:val="ru-RU" w:eastAsia="en-US"/>
              </w:rPr>
              <w:t>ы</w:t>
            </w:r>
            <w:r w:rsidRPr="0046725C">
              <w:rPr>
                <w:rFonts w:ascii="Times New Roman" w:eastAsia="Calibri" w:hAnsi="Times New Roman" w:cs="Times New Roman"/>
                <w:sz w:val="24"/>
                <w:szCs w:val="24"/>
                <w:lang w:val="ru-RU" w:eastAsia="en-US"/>
              </w:rPr>
              <w:t>салдар</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келтірген</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Брендті</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стратегиялық</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басқару</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үшін</w:t>
            </w:r>
            <w:proofErr w:type="spellEnd"/>
            <w:r w:rsidRPr="0046725C">
              <w:rPr>
                <w:rFonts w:ascii="Times New Roman" w:eastAsia="Calibri" w:hAnsi="Times New Roman" w:cs="Times New Roman"/>
                <w:sz w:val="24"/>
                <w:szCs w:val="24"/>
                <w:lang w:val="ru-RU" w:eastAsia="en-US"/>
              </w:rPr>
              <w:t xml:space="preserve"> оны </w:t>
            </w:r>
            <w:proofErr w:type="spellStart"/>
            <w:r w:rsidRPr="0046725C">
              <w:rPr>
                <w:rFonts w:ascii="Times New Roman" w:eastAsia="Calibri" w:hAnsi="Times New Roman" w:cs="Times New Roman"/>
                <w:sz w:val="24"/>
                <w:szCs w:val="24"/>
                <w:lang w:val="ru-RU" w:eastAsia="en-US"/>
              </w:rPr>
              <w:t>тұтынушының</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қалай</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қабылдайтынын</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брендің</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мінез-құлыққа</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қалай</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әсер</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ететінін</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және</w:t>
            </w:r>
            <w:proofErr w:type="spellEnd"/>
            <w:r w:rsidRPr="0046725C">
              <w:rPr>
                <w:rFonts w:ascii="Times New Roman" w:eastAsia="Calibri" w:hAnsi="Times New Roman" w:cs="Times New Roman"/>
                <w:sz w:val="24"/>
                <w:szCs w:val="24"/>
                <w:lang w:val="ru-RU" w:eastAsia="en-US"/>
              </w:rPr>
              <w:t> </w:t>
            </w:r>
            <w:proofErr w:type="spellStart"/>
            <w:r w:rsidRPr="0046725C">
              <w:rPr>
                <w:rFonts w:ascii="Times New Roman" w:eastAsia="Calibri" w:hAnsi="Times New Roman" w:cs="Times New Roman"/>
                <w:sz w:val="24"/>
                <w:szCs w:val="24"/>
                <w:lang w:val="ru-RU" w:eastAsia="en-US"/>
              </w:rPr>
              <w:t>бәсекелестік</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күресте</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қалай</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табысқа</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жеткізетінін</w:t>
            </w:r>
            <w:proofErr w:type="spellEnd"/>
            <w:r w:rsidRPr="0046725C">
              <w:rPr>
                <w:rFonts w:ascii="Times New Roman" w:eastAsia="Calibri" w:hAnsi="Times New Roman" w:cs="Times New Roman"/>
                <w:sz w:val="24"/>
                <w:szCs w:val="24"/>
                <w:lang w:val="ru-RU" w:eastAsia="en-US"/>
              </w:rPr>
              <w:t xml:space="preserve"> </w:t>
            </w:r>
            <w:proofErr w:type="spellStart"/>
            <w:r w:rsidRPr="0046725C">
              <w:rPr>
                <w:rFonts w:ascii="Times New Roman" w:eastAsia="Calibri" w:hAnsi="Times New Roman" w:cs="Times New Roman"/>
                <w:sz w:val="24"/>
                <w:szCs w:val="24"/>
                <w:lang w:val="ru-RU" w:eastAsia="en-US"/>
              </w:rPr>
              <w:t>түсіндірген</w:t>
            </w:r>
            <w:proofErr w:type="spellEnd"/>
            <w:r w:rsidRPr="0046725C">
              <w:rPr>
                <w:rFonts w:ascii="Times New Roman" w:eastAsia="Calibri" w:hAnsi="Times New Roman" w:cs="Times New Roman"/>
                <w:sz w:val="24"/>
                <w:szCs w:val="24"/>
                <w:lang w:val="ru-RU" w:eastAsia="en-US"/>
              </w:rPr>
              <w:t>. </w:t>
            </w:r>
          </w:p>
          <w:p w14:paraId="796D1129" w14:textId="1249C811" w:rsidR="00957DDE" w:rsidRPr="0046725C" w:rsidRDefault="00957DDE">
            <w:pPr>
              <w:widowControl w:val="0"/>
              <w:spacing w:after="0" w:line="240" w:lineRule="auto"/>
              <w:rPr>
                <w:rFonts w:ascii="Times New Roman" w:eastAsia="Times New Roman" w:hAnsi="Times New Roman" w:cs="Times New Roman"/>
                <w:sz w:val="24"/>
                <w:szCs w:val="24"/>
              </w:rPr>
            </w:pPr>
          </w:p>
        </w:tc>
      </w:tr>
      <w:tr w:rsidR="00957DDE" w:rsidRPr="0046725C" w14:paraId="568FEB97" w14:textId="77777777" w:rsidTr="003C7D3C">
        <w:tc>
          <w:tcPr>
            <w:tcW w:w="15276" w:type="dxa"/>
            <w:gridSpan w:val="3"/>
            <w:tcBorders>
              <w:top w:val="single" w:sz="4" w:space="0" w:color="000000"/>
              <w:left w:val="single" w:sz="4" w:space="0" w:color="000000"/>
              <w:bottom w:val="single" w:sz="4" w:space="0" w:color="000000"/>
              <w:right w:val="single" w:sz="4" w:space="0" w:color="000000"/>
            </w:tcBorders>
          </w:tcPr>
          <w:p w14:paraId="521FECEF" w14:textId="77777777"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2.2. ОН сәйкестік деңгейі (сараптамалық сәйкестік % қорытынды негізінде орындалады).</w:t>
            </w:r>
          </w:p>
          <w:p w14:paraId="2DD16EAF" w14:textId="1C4F274E" w:rsidR="00957DDE" w:rsidRPr="0046725C" w:rsidRDefault="00AE0E51" w:rsidP="00AE0E51">
            <w:pPr>
              <w:widowControl w:val="0"/>
              <w:spacing w:after="0" w:line="240" w:lineRule="auto"/>
              <w:jc w:val="both"/>
              <w:rPr>
                <w:rFonts w:ascii="Times New Roman" w:eastAsia="Times New Roman" w:hAnsi="Times New Roman" w:cs="Times New Roman"/>
                <w:i/>
                <w:sz w:val="24"/>
                <w:szCs w:val="24"/>
              </w:rPr>
            </w:pPr>
            <w:r w:rsidRPr="0046725C">
              <w:rPr>
                <w:rFonts w:ascii="Times New Roman" w:eastAsia="Times New Roman" w:hAnsi="Times New Roman" w:cs="Times New Roman"/>
                <w:i/>
                <w:sz w:val="24"/>
                <w:szCs w:val="24"/>
              </w:rPr>
              <w:t>ЖАОК</w:t>
            </w:r>
            <w:r w:rsidRPr="0046725C">
              <w:rPr>
                <w:rFonts w:ascii="Times New Roman" w:eastAsia="Times New Roman" w:hAnsi="Times New Roman" w:cs="Times New Roman"/>
                <w:sz w:val="24"/>
                <w:szCs w:val="24"/>
                <w:lang w:val="ru-RU"/>
              </w:rPr>
              <w:t xml:space="preserve"> 1 «Менеджмент» </w:t>
            </w:r>
            <w:r w:rsidRPr="0046725C">
              <w:rPr>
                <w:rFonts w:ascii="Times New Roman" w:eastAsia="Times New Roman" w:hAnsi="Times New Roman" w:cs="Times New Roman"/>
                <w:sz w:val="24"/>
                <w:szCs w:val="24"/>
              </w:rPr>
              <w:t>openu.kz</w:t>
            </w:r>
            <w:r w:rsidRPr="0046725C">
              <w:rPr>
                <w:rFonts w:ascii="Times New Roman" w:eastAsia="Times New Roman" w:hAnsi="Times New Roman" w:cs="Times New Roman"/>
                <w:sz w:val="24"/>
                <w:szCs w:val="24"/>
                <w:lang w:val="ru-RU"/>
              </w:rPr>
              <w:t xml:space="preserve">, </w:t>
            </w:r>
            <w:r w:rsidRPr="0046725C">
              <w:rPr>
                <w:rFonts w:ascii="Times New Roman" w:eastAsia="Times New Roman" w:hAnsi="Times New Roman" w:cs="Times New Roman"/>
                <w:sz w:val="24"/>
                <w:szCs w:val="24"/>
                <w:shd w:val="clear" w:color="auto" w:fill="FFFFFF"/>
                <w:lang w:val="ru-RU"/>
              </w:rPr>
              <w:t>«</w:t>
            </w:r>
            <w:r w:rsidRPr="0046725C">
              <w:rPr>
                <w:rFonts w:ascii="Times New Roman" w:eastAsia="Times New Roman" w:hAnsi="Times New Roman" w:cs="Times New Roman"/>
                <w:sz w:val="24"/>
                <w:szCs w:val="24"/>
              </w:rPr>
              <w:t>«Ұлттық аударма бюросы» ҚҚ</w:t>
            </w:r>
            <w:r w:rsidRPr="0046725C">
              <w:rPr>
                <w:rFonts w:ascii="Times New Roman" w:eastAsia="Times New Roman" w:hAnsi="Times New Roman" w:cs="Times New Roman"/>
                <w:sz w:val="24"/>
                <w:szCs w:val="24"/>
                <w:shd w:val="clear" w:color="auto" w:fill="FFFFFF"/>
                <w:lang w:val="ru-RU"/>
              </w:rPr>
              <w:t xml:space="preserve">» - </w:t>
            </w:r>
            <w:r w:rsidRPr="0046725C">
              <w:rPr>
                <w:rFonts w:ascii="Times New Roman" w:eastAsia="Times New Roman" w:hAnsi="Times New Roman" w:cs="Times New Roman"/>
                <w:sz w:val="24"/>
                <w:szCs w:val="24"/>
                <w:lang w:val="ru-RU"/>
              </w:rPr>
              <w:t xml:space="preserve">«6B04102 - Менеджмент» </w:t>
            </w:r>
            <w:proofErr w:type="spellStart"/>
            <w:r w:rsidRPr="0046725C">
              <w:rPr>
                <w:rFonts w:ascii="Times New Roman" w:eastAsia="Times New Roman" w:hAnsi="Times New Roman" w:cs="Times New Roman"/>
                <w:sz w:val="24"/>
                <w:szCs w:val="24"/>
                <w:lang w:val="ru-RU"/>
              </w:rPr>
              <w:t>білім</w:t>
            </w:r>
            <w:proofErr w:type="spellEnd"/>
            <w:r w:rsidRPr="0046725C">
              <w:rPr>
                <w:rFonts w:ascii="Times New Roman" w:eastAsia="Times New Roman" w:hAnsi="Times New Roman" w:cs="Times New Roman"/>
                <w:sz w:val="24"/>
                <w:szCs w:val="24"/>
                <w:lang w:val="ru-RU"/>
              </w:rPr>
              <w:t xml:space="preserve"> беру </w:t>
            </w:r>
            <w:proofErr w:type="spellStart"/>
            <w:r w:rsidRPr="0046725C">
              <w:rPr>
                <w:rFonts w:ascii="Times New Roman" w:eastAsia="Times New Roman" w:hAnsi="Times New Roman" w:cs="Times New Roman"/>
                <w:sz w:val="24"/>
                <w:szCs w:val="24"/>
                <w:lang w:val="ru-RU"/>
              </w:rPr>
              <w:t>бағдарламасы</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студенттеріне</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арналған</w:t>
            </w:r>
            <w:proofErr w:type="spellEnd"/>
            <w:r w:rsidRPr="0046725C">
              <w:rPr>
                <w:rFonts w:ascii="Times New Roman" w:eastAsia="Times New Roman" w:hAnsi="Times New Roman" w:cs="Times New Roman"/>
                <w:sz w:val="24"/>
                <w:szCs w:val="24"/>
                <w:lang w:val="ru-RU"/>
              </w:rPr>
              <w:t xml:space="preserve"> «Менеджмент» </w:t>
            </w:r>
            <w:proofErr w:type="spellStart"/>
            <w:r w:rsidRPr="0046725C">
              <w:rPr>
                <w:rFonts w:ascii="Times New Roman" w:eastAsia="Times New Roman" w:hAnsi="Times New Roman" w:cs="Times New Roman"/>
                <w:sz w:val="24"/>
                <w:szCs w:val="24"/>
                <w:lang w:val="ru-RU"/>
              </w:rPr>
              <w:t>пәні</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бойынша</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курстың</w:t>
            </w:r>
            <w:proofErr w:type="spellEnd"/>
            <w:r w:rsidRPr="0046725C">
              <w:rPr>
                <w:rFonts w:ascii="Times New Roman" w:eastAsia="Times New Roman" w:hAnsi="Times New Roman" w:cs="Times New Roman"/>
                <w:sz w:val="24"/>
                <w:szCs w:val="24"/>
                <w:lang w:val="ru-RU"/>
              </w:rPr>
              <w:t xml:space="preserve"> </w:t>
            </w:r>
            <w:r w:rsidR="00F07954" w:rsidRPr="0046725C">
              <w:rPr>
                <w:rFonts w:ascii="Times New Roman" w:eastAsia="Times New Roman" w:hAnsi="Times New Roman" w:cs="Times New Roman"/>
                <w:sz w:val="24"/>
                <w:szCs w:val="24"/>
                <w:lang w:val="ru-RU"/>
              </w:rPr>
              <w:t xml:space="preserve">1, 2, 3 </w:t>
            </w:r>
            <w:r w:rsidR="00F07954" w:rsidRPr="0046725C">
              <w:rPr>
                <w:rFonts w:ascii="Times New Roman" w:eastAsia="Times New Roman" w:hAnsi="Times New Roman" w:cs="Times New Roman"/>
                <w:sz w:val="24"/>
                <w:szCs w:val="24"/>
              </w:rPr>
              <w:t xml:space="preserve">модулдеріндегі </w:t>
            </w:r>
            <w:proofErr w:type="spellStart"/>
            <w:r w:rsidRPr="0046725C">
              <w:rPr>
                <w:rFonts w:ascii="Times New Roman" w:eastAsia="Times New Roman" w:hAnsi="Times New Roman" w:cs="Times New Roman"/>
                <w:sz w:val="24"/>
                <w:szCs w:val="24"/>
                <w:lang w:val="ru-RU"/>
              </w:rPr>
              <w:t>тақырыптары</w:t>
            </w:r>
            <w:proofErr w:type="spellEnd"/>
            <w:r w:rsidRPr="0046725C">
              <w:rPr>
                <w:rFonts w:ascii="Times New Roman" w:eastAsia="Times New Roman" w:hAnsi="Times New Roman" w:cs="Times New Roman"/>
                <w:sz w:val="24"/>
                <w:szCs w:val="24"/>
                <w:lang w:val="ru-RU"/>
              </w:rPr>
              <w:t xml:space="preserve"> мен </w:t>
            </w:r>
            <w:proofErr w:type="spellStart"/>
            <w:r w:rsidRPr="0046725C">
              <w:rPr>
                <w:rFonts w:ascii="Times New Roman" w:eastAsia="Times New Roman" w:hAnsi="Times New Roman" w:cs="Times New Roman"/>
                <w:sz w:val="24"/>
                <w:szCs w:val="24"/>
                <w:lang w:val="ru-RU"/>
              </w:rPr>
              <w:t>дәрістік</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мазмұнының</w:t>
            </w:r>
            <w:proofErr w:type="spellEnd"/>
            <w:r w:rsidRPr="0046725C">
              <w:rPr>
                <w:rFonts w:ascii="Times New Roman" w:eastAsia="Times New Roman" w:hAnsi="Times New Roman" w:cs="Times New Roman"/>
                <w:sz w:val="24"/>
                <w:szCs w:val="24"/>
                <w:lang w:val="ru-RU"/>
              </w:rPr>
              <w:t xml:space="preserve"> </w:t>
            </w:r>
            <w:r w:rsidRPr="0046725C">
              <w:rPr>
                <w:rFonts w:ascii="Times New Roman" w:eastAsia="Times New Roman" w:hAnsi="Times New Roman" w:cs="Times New Roman"/>
                <w:sz w:val="24"/>
                <w:szCs w:val="24"/>
              </w:rPr>
              <w:t>8</w:t>
            </w:r>
            <w:r w:rsidRPr="0046725C">
              <w:rPr>
                <w:rFonts w:ascii="Times New Roman" w:eastAsia="Times New Roman" w:hAnsi="Times New Roman" w:cs="Times New Roman"/>
                <w:sz w:val="24"/>
                <w:szCs w:val="24"/>
                <w:lang w:val="ru-RU"/>
              </w:rPr>
              <w:t>0%</w:t>
            </w:r>
            <w:r w:rsidRPr="0046725C">
              <w:rPr>
                <w:rFonts w:ascii="Times New Roman" w:eastAsia="Times New Roman" w:hAnsi="Times New Roman" w:cs="Times New Roman"/>
                <w:sz w:val="24"/>
                <w:szCs w:val="24"/>
                <w:lang w:val="en-US"/>
              </w:rPr>
              <w:t>-</w:t>
            </w:r>
            <w:r w:rsidRPr="0046725C">
              <w:rPr>
                <w:rFonts w:ascii="Times New Roman" w:eastAsia="Times New Roman" w:hAnsi="Times New Roman" w:cs="Times New Roman"/>
                <w:sz w:val="24"/>
                <w:szCs w:val="24"/>
              </w:rPr>
              <w:t>на</w:t>
            </w:r>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сай</w:t>
            </w:r>
            <w:proofErr w:type="spellEnd"/>
            <w:r w:rsidRPr="0046725C">
              <w:rPr>
                <w:rFonts w:ascii="Times New Roman" w:eastAsia="Times New Roman" w:hAnsi="Times New Roman" w:cs="Times New Roman"/>
                <w:sz w:val="24"/>
                <w:szCs w:val="24"/>
                <w:lang w:val="ru-RU"/>
              </w:rPr>
              <w:t>. МООК 2 «</w:t>
            </w:r>
            <w:r w:rsidRPr="0046725C">
              <w:rPr>
                <w:rFonts w:ascii="Times New Roman" w:eastAsiaTheme="minorHAnsi" w:hAnsi="Times New Roman" w:cs="Times New Roman"/>
                <w:sz w:val="24"/>
                <w:szCs w:val="24"/>
                <w:lang w:val="en-US" w:eastAsia="en-US"/>
              </w:rPr>
              <w:fldChar w:fldCharType="begin"/>
            </w:r>
            <w:r w:rsidRPr="0046725C">
              <w:rPr>
                <w:rFonts w:ascii="Times New Roman" w:hAnsi="Times New Roman" w:cs="Times New Roman"/>
                <w:sz w:val="24"/>
                <w:szCs w:val="24"/>
              </w:rPr>
              <w:instrText xml:space="preserve"> HYPERLINK "https://www.coursera.org/learn/organization" \t "_blank" </w:instrText>
            </w:r>
            <w:r w:rsidRPr="0046725C">
              <w:rPr>
                <w:rFonts w:ascii="Times New Roman" w:eastAsiaTheme="minorHAnsi" w:hAnsi="Times New Roman" w:cs="Times New Roman"/>
                <w:sz w:val="24"/>
                <w:szCs w:val="24"/>
                <w:lang w:val="en-US" w:eastAsia="en-US"/>
              </w:rPr>
            </w:r>
            <w:r w:rsidRPr="0046725C">
              <w:rPr>
                <w:rFonts w:ascii="Times New Roman" w:eastAsiaTheme="minorHAnsi" w:hAnsi="Times New Roman" w:cs="Times New Roman"/>
                <w:sz w:val="24"/>
                <w:szCs w:val="24"/>
                <w:lang w:val="en-US" w:eastAsia="en-US"/>
              </w:rPr>
              <w:fldChar w:fldCharType="separate"/>
            </w:r>
            <w:proofErr w:type="spellStart"/>
            <w:r w:rsidRPr="0046725C">
              <w:rPr>
                <w:rFonts w:ascii="Times New Roman" w:eastAsia="Times New Roman" w:hAnsi="Times New Roman" w:cs="Times New Roman"/>
                <w:sz w:val="24"/>
                <w:szCs w:val="24"/>
                <w:lang w:val="ru-RU"/>
              </w:rPr>
              <w:t>Стратегиялық</w:t>
            </w:r>
            <w:proofErr w:type="spellEnd"/>
            <w:r w:rsidRPr="0046725C">
              <w:rPr>
                <w:rFonts w:ascii="Times New Roman" w:eastAsia="Times New Roman" w:hAnsi="Times New Roman" w:cs="Times New Roman"/>
                <w:sz w:val="24"/>
                <w:szCs w:val="24"/>
                <w:lang w:val="ru-RU"/>
              </w:rPr>
              <w:t xml:space="preserve"> бренд менеджмент</w:t>
            </w:r>
            <w:r w:rsidRPr="0046725C">
              <w:rPr>
                <w:rFonts w:ascii="Times New Roman" w:eastAsia="Times New Roman" w:hAnsi="Times New Roman" w:cs="Times New Roman"/>
                <w:sz w:val="24"/>
                <w:szCs w:val="24"/>
                <w:lang w:val="ru-RU"/>
              </w:rPr>
              <w:fldChar w:fldCharType="end"/>
            </w:r>
            <w:r w:rsidRPr="0046725C">
              <w:rPr>
                <w:rFonts w:ascii="Times New Roman" w:eastAsia="Times New Roman" w:hAnsi="Times New Roman" w:cs="Times New Roman"/>
                <w:sz w:val="24"/>
                <w:szCs w:val="24"/>
                <w:lang w:val="ru-RU"/>
              </w:rPr>
              <w:t xml:space="preserve">» </w:t>
            </w:r>
            <w:r w:rsidRPr="0046725C">
              <w:rPr>
                <w:rFonts w:ascii="Times New Roman" w:eastAsia="Times New Roman" w:hAnsi="Times New Roman" w:cs="Times New Roman"/>
                <w:sz w:val="24"/>
                <w:szCs w:val="24"/>
              </w:rPr>
              <w:t>openu.kz</w:t>
            </w:r>
            <w:r w:rsidRPr="0046725C">
              <w:rPr>
                <w:rFonts w:ascii="Times New Roman" w:eastAsia="Times New Roman" w:hAnsi="Times New Roman" w:cs="Times New Roman"/>
                <w:sz w:val="24"/>
                <w:szCs w:val="24"/>
                <w:lang w:val="ru-RU"/>
              </w:rPr>
              <w:t xml:space="preserve">, </w:t>
            </w:r>
            <w:r w:rsidRPr="0046725C">
              <w:rPr>
                <w:rFonts w:ascii="Times New Roman" w:eastAsia="Times New Roman" w:hAnsi="Times New Roman" w:cs="Times New Roman"/>
                <w:sz w:val="24"/>
                <w:szCs w:val="24"/>
                <w:shd w:val="clear" w:color="auto" w:fill="FFFFFF"/>
                <w:lang w:val="ru-RU"/>
              </w:rPr>
              <w:t>«</w:t>
            </w:r>
            <w:r w:rsidRPr="0046725C">
              <w:rPr>
                <w:rFonts w:ascii="Times New Roman" w:eastAsia="Times New Roman" w:hAnsi="Times New Roman" w:cs="Times New Roman"/>
                <w:sz w:val="24"/>
                <w:szCs w:val="24"/>
              </w:rPr>
              <w:t>«Ұлттық аударма бюросы» ҚҚ</w:t>
            </w:r>
            <w:r w:rsidRPr="0046725C">
              <w:rPr>
                <w:rFonts w:ascii="Times New Roman" w:eastAsia="Times New Roman" w:hAnsi="Times New Roman" w:cs="Times New Roman"/>
                <w:sz w:val="24"/>
                <w:szCs w:val="24"/>
                <w:shd w:val="clear" w:color="auto" w:fill="FFFFFF"/>
                <w:lang w:val="ru-RU"/>
              </w:rPr>
              <w:t>»</w:t>
            </w:r>
            <w:r w:rsidRPr="0046725C">
              <w:rPr>
                <w:rFonts w:ascii="Times New Roman" w:eastAsia="Times New Roman" w:hAnsi="Times New Roman" w:cs="Times New Roman"/>
                <w:sz w:val="24"/>
                <w:szCs w:val="24"/>
                <w:lang w:val="ru-RU"/>
              </w:rPr>
              <w:t xml:space="preserve"> - «6B04102 - Менеджмент» </w:t>
            </w:r>
            <w:proofErr w:type="spellStart"/>
            <w:r w:rsidRPr="0046725C">
              <w:rPr>
                <w:rFonts w:ascii="Times New Roman" w:eastAsia="Times New Roman" w:hAnsi="Times New Roman" w:cs="Times New Roman"/>
                <w:sz w:val="24"/>
                <w:szCs w:val="24"/>
                <w:lang w:val="ru-RU"/>
              </w:rPr>
              <w:t>білім</w:t>
            </w:r>
            <w:proofErr w:type="spellEnd"/>
            <w:r w:rsidRPr="0046725C">
              <w:rPr>
                <w:rFonts w:ascii="Times New Roman" w:eastAsia="Times New Roman" w:hAnsi="Times New Roman" w:cs="Times New Roman"/>
                <w:sz w:val="24"/>
                <w:szCs w:val="24"/>
                <w:lang w:val="ru-RU"/>
              </w:rPr>
              <w:t xml:space="preserve"> беру </w:t>
            </w:r>
            <w:proofErr w:type="spellStart"/>
            <w:r w:rsidRPr="0046725C">
              <w:rPr>
                <w:rFonts w:ascii="Times New Roman" w:eastAsia="Times New Roman" w:hAnsi="Times New Roman" w:cs="Times New Roman"/>
                <w:sz w:val="24"/>
                <w:szCs w:val="24"/>
                <w:lang w:val="ru-RU"/>
              </w:rPr>
              <w:t>бағдарламасы</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студенттеріне</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арналған</w:t>
            </w:r>
            <w:proofErr w:type="spellEnd"/>
            <w:r w:rsidRPr="0046725C">
              <w:rPr>
                <w:rFonts w:ascii="Times New Roman" w:eastAsia="Times New Roman" w:hAnsi="Times New Roman" w:cs="Times New Roman"/>
                <w:sz w:val="24"/>
                <w:szCs w:val="24"/>
                <w:lang w:val="ru-RU"/>
              </w:rPr>
              <w:t xml:space="preserve"> «Менеджмент» </w:t>
            </w:r>
            <w:proofErr w:type="spellStart"/>
            <w:r w:rsidRPr="0046725C">
              <w:rPr>
                <w:rFonts w:ascii="Times New Roman" w:eastAsia="Times New Roman" w:hAnsi="Times New Roman" w:cs="Times New Roman"/>
                <w:sz w:val="24"/>
                <w:szCs w:val="24"/>
                <w:lang w:val="ru-RU"/>
              </w:rPr>
              <w:t>пәні</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бойынша</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курстың</w:t>
            </w:r>
            <w:proofErr w:type="spellEnd"/>
            <w:r w:rsidRPr="0046725C">
              <w:rPr>
                <w:rFonts w:ascii="Times New Roman" w:eastAsia="Times New Roman" w:hAnsi="Times New Roman" w:cs="Times New Roman"/>
                <w:sz w:val="24"/>
                <w:szCs w:val="24"/>
                <w:lang w:val="ru-RU"/>
              </w:rPr>
              <w:t xml:space="preserve"> </w:t>
            </w:r>
            <w:r w:rsidR="00F07954" w:rsidRPr="0046725C">
              <w:rPr>
                <w:rFonts w:ascii="Times New Roman" w:eastAsia="Times New Roman" w:hAnsi="Times New Roman" w:cs="Times New Roman"/>
                <w:sz w:val="24"/>
                <w:szCs w:val="24"/>
                <w:lang w:val="ru-RU"/>
              </w:rPr>
              <w:t xml:space="preserve">1, 2, 3 </w:t>
            </w:r>
            <w:r w:rsidR="00F07954" w:rsidRPr="0046725C">
              <w:rPr>
                <w:rFonts w:ascii="Times New Roman" w:eastAsia="Times New Roman" w:hAnsi="Times New Roman" w:cs="Times New Roman"/>
                <w:sz w:val="24"/>
                <w:szCs w:val="24"/>
              </w:rPr>
              <w:t xml:space="preserve">модулдеріндегі </w:t>
            </w:r>
            <w:proofErr w:type="spellStart"/>
            <w:r w:rsidR="00F07954" w:rsidRPr="0046725C">
              <w:rPr>
                <w:rFonts w:ascii="Times New Roman" w:eastAsia="Times New Roman" w:hAnsi="Times New Roman" w:cs="Times New Roman"/>
                <w:sz w:val="24"/>
                <w:szCs w:val="24"/>
                <w:lang w:val="ru-RU"/>
              </w:rPr>
              <w:t>тақырыптары</w:t>
            </w:r>
            <w:proofErr w:type="spellEnd"/>
            <w:r w:rsidR="00F07954" w:rsidRPr="0046725C">
              <w:rPr>
                <w:rFonts w:ascii="Times New Roman" w:eastAsia="Times New Roman" w:hAnsi="Times New Roman" w:cs="Times New Roman"/>
                <w:sz w:val="24"/>
                <w:szCs w:val="24"/>
                <w:lang w:val="ru-RU"/>
              </w:rPr>
              <w:t xml:space="preserve"> </w:t>
            </w:r>
            <w:r w:rsidRPr="0046725C">
              <w:rPr>
                <w:rFonts w:ascii="Times New Roman" w:eastAsia="Times New Roman" w:hAnsi="Times New Roman" w:cs="Times New Roman"/>
                <w:sz w:val="24"/>
                <w:szCs w:val="24"/>
                <w:lang w:val="ru-RU"/>
              </w:rPr>
              <w:t xml:space="preserve">мен </w:t>
            </w:r>
            <w:proofErr w:type="spellStart"/>
            <w:r w:rsidRPr="0046725C">
              <w:rPr>
                <w:rFonts w:ascii="Times New Roman" w:eastAsia="Times New Roman" w:hAnsi="Times New Roman" w:cs="Times New Roman"/>
                <w:sz w:val="24"/>
                <w:szCs w:val="24"/>
                <w:lang w:val="ru-RU"/>
              </w:rPr>
              <w:t>дәрістік</w:t>
            </w:r>
            <w:proofErr w:type="spellEnd"/>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мазмұнының</w:t>
            </w:r>
            <w:proofErr w:type="spellEnd"/>
            <w:r w:rsidRPr="0046725C">
              <w:rPr>
                <w:rFonts w:ascii="Times New Roman" w:eastAsia="Times New Roman" w:hAnsi="Times New Roman" w:cs="Times New Roman"/>
                <w:sz w:val="24"/>
                <w:szCs w:val="24"/>
                <w:lang w:val="ru-RU"/>
              </w:rPr>
              <w:t xml:space="preserve"> </w:t>
            </w:r>
            <w:r w:rsidRPr="0046725C">
              <w:rPr>
                <w:rFonts w:ascii="Times New Roman" w:eastAsia="Times New Roman" w:hAnsi="Times New Roman" w:cs="Times New Roman"/>
                <w:sz w:val="24"/>
                <w:szCs w:val="24"/>
              </w:rPr>
              <w:t>3</w:t>
            </w:r>
            <w:r w:rsidRPr="0046725C">
              <w:rPr>
                <w:rFonts w:ascii="Times New Roman" w:eastAsia="Times New Roman" w:hAnsi="Times New Roman" w:cs="Times New Roman"/>
                <w:sz w:val="24"/>
                <w:szCs w:val="24"/>
                <w:lang w:val="ru-RU"/>
              </w:rPr>
              <w:t>0%</w:t>
            </w:r>
            <w:r w:rsidRPr="0046725C">
              <w:rPr>
                <w:rFonts w:ascii="Times New Roman" w:eastAsia="Times New Roman" w:hAnsi="Times New Roman" w:cs="Times New Roman"/>
                <w:sz w:val="24"/>
                <w:szCs w:val="24"/>
                <w:lang w:val="en-US"/>
              </w:rPr>
              <w:t>-</w:t>
            </w:r>
            <w:r w:rsidRPr="0046725C">
              <w:rPr>
                <w:rFonts w:ascii="Times New Roman" w:eastAsia="Times New Roman" w:hAnsi="Times New Roman" w:cs="Times New Roman"/>
                <w:sz w:val="24"/>
                <w:szCs w:val="24"/>
              </w:rPr>
              <w:t>на</w:t>
            </w:r>
            <w:r w:rsidRPr="0046725C">
              <w:rPr>
                <w:rFonts w:ascii="Times New Roman" w:eastAsia="Times New Roman" w:hAnsi="Times New Roman" w:cs="Times New Roman"/>
                <w:sz w:val="24"/>
                <w:szCs w:val="24"/>
                <w:lang w:val="ru-RU"/>
              </w:rPr>
              <w:t xml:space="preserve"> </w:t>
            </w:r>
            <w:proofErr w:type="spellStart"/>
            <w:r w:rsidRPr="0046725C">
              <w:rPr>
                <w:rFonts w:ascii="Times New Roman" w:eastAsia="Times New Roman" w:hAnsi="Times New Roman" w:cs="Times New Roman"/>
                <w:sz w:val="24"/>
                <w:szCs w:val="24"/>
                <w:lang w:val="ru-RU"/>
              </w:rPr>
              <w:t>сай</w:t>
            </w:r>
            <w:proofErr w:type="spellEnd"/>
          </w:p>
        </w:tc>
      </w:tr>
      <w:tr w:rsidR="00957DDE" w:rsidRPr="0046725C" w14:paraId="4A7C929E" w14:textId="77777777" w:rsidTr="003C7D3C">
        <w:tc>
          <w:tcPr>
            <w:tcW w:w="15276" w:type="dxa"/>
            <w:gridSpan w:val="3"/>
            <w:tcBorders>
              <w:top w:val="single" w:sz="4" w:space="0" w:color="000000"/>
              <w:left w:val="single" w:sz="4" w:space="0" w:color="000000"/>
              <w:bottom w:val="single" w:sz="4" w:space="0" w:color="000000"/>
              <w:right w:val="single" w:sz="4" w:space="0" w:color="000000"/>
            </w:tcBorders>
          </w:tcPr>
          <w:p w14:paraId="6A4DECA6" w14:textId="2F46BCDD" w:rsidR="00957DDE" w:rsidRPr="0046725C" w:rsidRDefault="00814882">
            <w:pPr>
              <w:widowControl w:val="0"/>
              <w:spacing w:after="0" w:line="240" w:lineRule="auto"/>
              <w:jc w:val="both"/>
              <w:rPr>
                <w:rFonts w:ascii="Times New Roman" w:eastAsia="Times New Roman" w:hAnsi="Times New Roman" w:cs="Times New Roman"/>
                <w:sz w:val="24"/>
                <w:szCs w:val="24"/>
              </w:rPr>
            </w:pPr>
            <w:r w:rsidRPr="0046725C">
              <w:rPr>
                <w:rFonts w:ascii="Times New Roman" w:eastAsia="Times New Roman" w:hAnsi="Times New Roman" w:cs="Times New Roman"/>
                <w:sz w:val="24"/>
                <w:szCs w:val="24"/>
              </w:rPr>
              <w:t>1-ші ЖАОК - 80</w:t>
            </w:r>
            <w:r w:rsidR="00AE0E51" w:rsidRPr="0046725C">
              <w:rPr>
                <w:rFonts w:ascii="Times New Roman" w:eastAsia="Times New Roman" w:hAnsi="Times New Roman" w:cs="Times New Roman"/>
                <w:sz w:val="24"/>
                <w:szCs w:val="24"/>
              </w:rPr>
              <w:t>%; 2-ші ЖАОК – 3</w:t>
            </w:r>
            <w:r w:rsidRPr="0046725C">
              <w:rPr>
                <w:rFonts w:ascii="Times New Roman" w:eastAsia="Times New Roman" w:hAnsi="Times New Roman" w:cs="Times New Roman"/>
                <w:sz w:val="24"/>
                <w:szCs w:val="24"/>
              </w:rPr>
              <w:t>0%</w:t>
            </w:r>
          </w:p>
        </w:tc>
      </w:tr>
      <w:tr w:rsidR="00957DDE" w:rsidRPr="0046725C" w14:paraId="08AE7F61" w14:textId="77777777" w:rsidTr="003C7D3C">
        <w:tc>
          <w:tcPr>
            <w:tcW w:w="15276" w:type="dxa"/>
            <w:gridSpan w:val="3"/>
            <w:tcBorders>
              <w:top w:val="single" w:sz="4" w:space="0" w:color="000000"/>
              <w:left w:val="single" w:sz="4" w:space="0" w:color="000000"/>
              <w:bottom w:val="single" w:sz="4" w:space="0" w:color="000000"/>
              <w:right w:val="single" w:sz="4" w:space="0" w:color="000000"/>
            </w:tcBorders>
          </w:tcPr>
          <w:p w14:paraId="43E6CF60" w14:textId="4FCA2CC8" w:rsidR="00957DDE" w:rsidRPr="0046725C" w:rsidRDefault="00814882">
            <w:pPr>
              <w:widowControl w:val="0"/>
              <w:spacing w:after="0" w:line="240" w:lineRule="auto"/>
              <w:rPr>
                <w:rFonts w:ascii="Times New Roman" w:eastAsia="Times New Roman" w:hAnsi="Times New Roman" w:cs="Times New Roman"/>
                <w:i/>
                <w:sz w:val="24"/>
                <w:szCs w:val="24"/>
              </w:rPr>
            </w:pPr>
            <w:r w:rsidRPr="0046725C">
              <w:rPr>
                <w:rFonts w:ascii="Times New Roman" w:eastAsia="Times New Roman" w:hAnsi="Times New Roman" w:cs="Times New Roman"/>
                <w:sz w:val="24"/>
                <w:szCs w:val="24"/>
              </w:rPr>
              <w:t xml:space="preserve">2.3. Тақырыпқа қатысты дәрежесі (жартысынан көбіне сәйкес келеді / </w:t>
            </w:r>
          </w:p>
        </w:tc>
      </w:tr>
      <w:tr w:rsidR="00957DDE" w:rsidRPr="0046725C" w14:paraId="6349D1B4" w14:textId="77777777" w:rsidTr="003C7D3C">
        <w:tc>
          <w:tcPr>
            <w:tcW w:w="15276" w:type="dxa"/>
            <w:gridSpan w:val="3"/>
            <w:tcBorders>
              <w:top w:val="single" w:sz="4" w:space="0" w:color="000000"/>
              <w:left w:val="single" w:sz="4" w:space="0" w:color="000000"/>
              <w:bottom w:val="single" w:sz="4" w:space="0" w:color="000000"/>
              <w:right w:val="single" w:sz="4" w:space="0" w:color="000000"/>
            </w:tcBorders>
          </w:tcPr>
          <w:p w14:paraId="653B7BB7" w14:textId="77777777" w:rsidR="00957DDE" w:rsidRPr="0046725C" w:rsidRDefault="00957DDE">
            <w:pPr>
              <w:widowControl w:val="0"/>
              <w:spacing w:after="0" w:line="240" w:lineRule="auto"/>
              <w:jc w:val="both"/>
              <w:rPr>
                <w:rFonts w:ascii="Times New Roman" w:eastAsia="Times New Roman" w:hAnsi="Times New Roman" w:cs="Times New Roman"/>
                <w:i/>
                <w:sz w:val="24"/>
                <w:szCs w:val="24"/>
              </w:rPr>
            </w:pPr>
          </w:p>
          <w:tbl>
            <w:tblPr>
              <w:tblStyle w:val="TableGrid"/>
              <w:tblpPr w:leftFromText="180" w:rightFromText="180" w:vertAnchor="page" w:horzAnchor="page" w:tblpX="475" w:tblpY="655"/>
              <w:tblOverlap w:val="never"/>
              <w:tblW w:w="15304" w:type="dxa"/>
              <w:tblLayout w:type="fixed"/>
              <w:tblLook w:val="04A0" w:firstRow="1" w:lastRow="0" w:firstColumn="1" w:lastColumn="0" w:noHBand="0" w:noVBand="1"/>
            </w:tblPr>
            <w:tblGrid>
              <w:gridCol w:w="846"/>
              <w:gridCol w:w="4961"/>
              <w:gridCol w:w="9497"/>
            </w:tblGrid>
            <w:tr w:rsidR="00F07954" w:rsidRPr="00BB1A37" w14:paraId="7FB4BB9B" w14:textId="77777777" w:rsidTr="00BB1A37">
              <w:tc>
                <w:tcPr>
                  <w:tcW w:w="846" w:type="dxa"/>
                </w:tcPr>
                <w:p w14:paraId="3D3E8B71" w14:textId="112350F2" w:rsidR="004D6491" w:rsidRPr="00BB1A37" w:rsidRDefault="0081488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Апта</w:t>
                  </w:r>
                </w:p>
              </w:tc>
              <w:tc>
                <w:tcPr>
                  <w:tcW w:w="4961" w:type="dxa"/>
                </w:tcPr>
                <w:p w14:paraId="23784A24" w14:textId="3DB358AD" w:rsidR="004D6491" w:rsidRPr="00BB1A37" w:rsidRDefault="00814882" w:rsidP="00BB1A37">
                  <w:pPr>
                    <w:widowControl w:val="0"/>
                    <w:spacing w:after="0" w:line="240" w:lineRule="auto"/>
                    <w:jc w:val="both"/>
                    <w:rPr>
                      <w:rFonts w:ascii="Times New Roman" w:eastAsia="Times New Roman" w:hAnsi="Times New Roman" w:cs="Times New Roman"/>
                      <w:b/>
                      <w:sz w:val="24"/>
                      <w:szCs w:val="24"/>
                    </w:rPr>
                  </w:pPr>
                  <w:r w:rsidRPr="00BB1A37">
                    <w:rPr>
                      <w:rFonts w:ascii="Times New Roman" w:eastAsia="Times New Roman" w:hAnsi="Times New Roman" w:cs="Times New Roman"/>
                      <w:b/>
                      <w:sz w:val="24"/>
                      <w:szCs w:val="24"/>
                    </w:rPr>
                    <w:t>Тақырып атауы</w:t>
                  </w:r>
                </w:p>
              </w:tc>
              <w:tc>
                <w:tcPr>
                  <w:tcW w:w="9497" w:type="dxa"/>
                </w:tcPr>
                <w:p w14:paraId="58C1039E" w14:textId="50353E71" w:rsidR="004D6491" w:rsidRPr="00BB1A37" w:rsidRDefault="00814882" w:rsidP="00BB1A37">
                  <w:pPr>
                    <w:widowControl w:val="0"/>
                    <w:spacing w:after="0" w:line="240" w:lineRule="auto"/>
                    <w:jc w:val="both"/>
                    <w:rPr>
                      <w:rFonts w:ascii="Times New Roman" w:eastAsia="Times New Roman" w:hAnsi="Times New Roman" w:cs="Times New Roman"/>
                      <w:b/>
                      <w:sz w:val="24"/>
                      <w:szCs w:val="24"/>
                    </w:rPr>
                  </w:pPr>
                  <w:r w:rsidRPr="00BB1A37">
                    <w:rPr>
                      <w:rFonts w:ascii="Times New Roman" w:eastAsia="Times New Roman" w:hAnsi="Times New Roman" w:cs="Times New Roman"/>
                      <w:b/>
                      <w:sz w:val="24"/>
                      <w:szCs w:val="24"/>
                    </w:rPr>
                    <w:t xml:space="preserve">Откізілу формасы </w:t>
                  </w:r>
                </w:p>
              </w:tc>
            </w:tr>
            <w:tr w:rsidR="00F07954" w:rsidRPr="00BB1A37" w14:paraId="2F6AA5ED" w14:textId="77777777" w:rsidTr="00BB1A37">
              <w:tc>
                <w:tcPr>
                  <w:tcW w:w="846" w:type="dxa"/>
                </w:tcPr>
                <w:p w14:paraId="538E2923" w14:textId="3EC32B70" w:rsidR="004D6491" w:rsidRPr="00BB1A37" w:rsidRDefault="0081488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1</w:t>
                  </w:r>
                </w:p>
              </w:tc>
              <w:tc>
                <w:tcPr>
                  <w:tcW w:w="4961" w:type="dxa"/>
                </w:tcPr>
                <w:p w14:paraId="0FCCF910" w14:textId="6AAA087E" w:rsidR="004D6491" w:rsidRPr="00BB1A37" w:rsidRDefault="00F07954"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rPr>
                    <w:t>1 дәріс. Менеджмент қызмет түрі ретінде</w:t>
                  </w:r>
                </w:p>
              </w:tc>
              <w:tc>
                <w:tcPr>
                  <w:tcW w:w="9497" w:type="dxa"/>
                </w:tcPr>
                <w:p w14:paraId="457B8A04" w14:textId="24E7C75B" w:rsidR="004D6491" w:rsidRPr="00BB1A37" w:rsidRDefault="0081488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lang w:val="en-US"/>
                    </w:rPr>
                    <w:t xml:space="preserve">MS Teams </w:t>
                  </w:r>
                  <w:r w:rsidRPr="00BB1A37">
                    <w:rPr>
                      <w:rFonts w:ascii="Times New Roman" w:hAnsi="Times New Roman" w:cs="Times New Roman"/>
                      <w:sz w:val="24"/>
                      <w:szCs w:val="24"/>
                    </w:rPr>
                    <w:t>бейнедәріс</w:t>
                  </w:r>
                </w:p>
              </w:tc>
            </w:tr>
            <w:tr w:rsidR="00F07954" w:rsidRPr="00BB1A37" w14:paraId="4EC421D8" w14:textId="77777777" w:rsidTr="00BB1A37">
              <w:tc>
                <w:tcPr>
                  <w:tcW w:w="846" w:type="dxa"/>
                </w:tcPr>
                <w:p w14:paraId="296C5336" w14:textId="77777777" w:rsidR="004D6491" w:rsidRPr="00BB1A37" w:rsidRDefault="004D6491" w:rsidP="00BB1A37">
                  <w:pPr>
                    <w:widowControl w:val="0"/>
                    <w:spacing w:after="0" w:line="240" w:lineRule="auto"/>
                    <w:jc w:val="both"/>
                    <w:rPr>
                      <w:rFonts w:ascii="Times New Roman" w:eastAsia="Times New Roman" w:hAnsi="Times New Roman" w:cs="Times New Roman"/>
                      <w:sz w:val="24"/>
                      <w:szCs w:val="24"/>
                    </w:rPr>
                  </w:pPr>
                </w:p>
              </w:tc>
              <w:tc>
                <w:tcPr>
                  <w:tcW w:w="4961" w:type="dxa"/>
                </w:tcPr>
                <w:p w14:paraId="3BC0F77D" w14:textId="40D07898" w:rsidR="004D6491" w:rsidRPr="00BB1A37" w:rsidRDefault="0081488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rPr>
                    <w:t>2 дәріс. Менеджмент эволюциясы</w:t>
                  </w:r>
                </w:p>
              </w:tc>
              <w:tc>
                <w:tcPr>
                  <w:tcW w:w="9497" w:type="dxa"/>
                </w:tcPr>
                <w:p w14:paraId="73F5E86D" w14:textId="598BBF75" w:rsidR="004D6491" w:rsidRPr="00BB1A37" w:rsidRDefault="003C7D3C"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t xml:space="preserve">ЖАОК 1 </w:t>
                  </w:r>
                  <w:r w:rsidR="00AD4611" w:rsidRPr="00BB1A37">
                    <w:rPr>
                      <w:rFonts w:ascii="Times New Roman" w:hAnsi="Times New Roman" w:cs="Times New Roman"/>
                      <w:sz w:val="24"/>
                      <w:szCs w:val="24"/>
                    </w:rPr>
                    <w:t xml:space="preserve"> </w:t>
                  </w:r>
                  <w:r w:rsidR="00651A71" w:rsidRPr="00BB1A37">
                    <w:rPr>
                      <w:rFonts w:ascii="Times New Roman" w:hAnsi="Times New Roman" w:cs="Times New Roman"/>
                      <w:sz w:val="24"/>
                      <w:szCs w:val="24"/>
                    </w:rPr>
                    <w:t xml:space="preserve">тақырыбы  </w:t>
                  </w:r>
                  <w:r w:rsidR="00651A71" w:rsidRPr="00BB1A37">
                    <w:rPr>
                      <w:rFonts w:ascii="Times New Roman" w:hAnsi="Times New Roman" w:cs="Times New Roman"/>
                      <w:sz w:val="24"/>
                      <w:szCs w:val="24"/>
                      <w:lang w:val="en-US"/>
                    </w:rPr>
                    <w:t xml:space="preserve">- </w:t>
                  </w:r>
                  <w:r w:rsidR="00AD4611" w:rsidRPr="00BB1A37">
                    <w:rPr>
                      <w:rFonts w:ascii="Times New Roman" w:hAnsi="Times New Roman" w:cs="Times New Roman"/>
                      <w:sz w:val="24"/>
                      <w:szCs w:val="24"/>
                    </w:rPr>
                    <w:t>Менеджменттегі теория мен тарихтың маңызы және классикалық менеджмент көзқарасы</w:t>
                  </w:r>
                </w:p>
                <w:p w14:paraId="74E34B14" w14:textId="6138ABC2" w:rsidR="003C7D3C" w:rsidRPr="00BB1A37" w:rsidRDefault="003C7D3C" w:rsidP="00BB1A37">
                  <w:pPr>
                    <w:widowControl w:val="0"/>
                    <w:spacing w:after="0" w:line="240" w:lineRule="auto"/>
                    <w:jc w:val="both"/>
                    <w:rPr>
                      <w:rFonts w:ascii="Times New Roman" w:eastAsia="Times New Roman" w:hAnsi="Times New Roman" w:cs="Times New Roman"/>
                      <w:sz w:val="24"/>
                      <w:szCs w:val="24"/>
                      <w:lang w:val="en-US"/>
                    </w:rPr>
                  </w:pPr>
                  <w:hyperlink r:id="rId9" w:history="1">
                    <w:r w:rsidRPr="00BB1A37">
                      <w:rPr>
                        <w:rStyle w:val="Hyperlink"/>
                        <w:rFonts w:ascii="Times New Roman" w:hAnsi="Times New Roman" w:cs="Times New Roman"/>
                        <w:color w:val="auto"/>
                        <w:sz w:val="24"/>
                        <w:szCs w:val="24"/>
                      </w:rPr>
                      <w:t>https://openu.kz/kz/courses/menedzhment</w:t>
                    </w:r>
                  </w:hyperlink>
                </w:p>
              </w:tc>
            </w:tr>
            <w:tr w:rsidR="003C7D3C" w:rsidRPr="00BB1A37" w14:paraId="4DF887FD" w14:textId="77777777" w:rsidTr="00BB1A37">
              <w:tc>
                <w:tcPr>
                  <w:tcW w:w="846" w:type="dxa"/>
                </w:tcPr>
                <w:p w14:paraId="555344BE" w14:textId="23F2CCA3" w:rsidR="003C7D3C" w:rsidRPr="00BB1A37" w:rsidRDefault="00B84B7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2</w:t>
                  </w:r>
                </w:p>
              </w:tc>
              <w:tc>
                <w:tcPr>
                  <w:tcW w:w="4961" w:type="dxa"/>
                </w:tcPr>
                <w:p w14:paraId="76810EBA" w14:textId="32D8DF6E" w:rsidR="003C7D3C" w:rsidRPr="00BB1A37" w:rsidRDefault="003C7D3C"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rPr>
                    <w:t>3 дәріс. Ұйым түсінігі мен түрлері</w:t>
                  </w:r>
                </w:p>
              </w:tc>
              <w:tc>
                <w:tcPr>
                  <w:tcW w:w="9497" w:type="dxa"/>
                </w:tcPr>
                <w:p w14:paraId="501EF061" w14:textId="3A9535C6" w:rsidR="003C7D3C" w:rsidRPr="00BB1A37" w:rsidRDefault="00AD4611"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lang w:val="en-US"/>
                    </w:rPr>
                    <w:t xml:space="preserve">MS Teams </w:t>
                  </w:r>
                  <w:r w:rsidRPr="00BB1A37">
                    <w:rPr>
                      <w:rFonts w:ascii="Times New Roman" w:hAnsi="Times New Roman" w:cs="Times New Roman"/>
                      <w:sz w:val="24"/>
                      <w:szCs w:val="24"/>
                    </w:rPr>
                    <w:t>бейнедәріс</w:t>
                  </w:r>
                </w:p>
              </w:tc>
            </w:tr>
            <w:tr w:rsidR="003C7D3C" w:rsidRPr="00BB1A37" w14:paraId="42F4EB6A" w14:textId="77777777" w:rsidTr="00BB1A37">
              <w:tc>
                <w:tcPr>
                  <w:tcW w:w="846" w:type="dxa"/>
                </w:tcPr>
                <w:p w14:paraId="5285CB14" w14:textId="34A13C78" w:rsidR="003C7D3C" w:rsidRPr="00BB1A37" w:rsidRDefault="00B84B7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3</w:t>
                  </w:r>
                </w:p>
              </w:tc>
              <w:tc>
                <w:tcPr>
                  <w:tcW w:w="4961" w:type="dxa"/>
                </w:tcPr>
                <w:p w14:paraId="71CC93C2" w14:textId="32C88851" w:rsidR="003C7D3C" w:rsidRPr="00BB1A37" w:rsidRDefault="003C7D3C"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rPr>
                    <w:t>4 дәріс. Ұйымның ішкі және сыртқы ортасы</w:t>
                  </w:r>
                </w:p>
              </w:tc>
              <w:tc>
                <w:tcPr>
                  <w:tcW w:w="9497" w:type="dxa"/>
                </w:tcPr>
                <w:p w14:paraId="4442BF4B" w14:textId="2A2D31B5" w:rsidR="00AD4611" w:rsidRPr="00BB1A37" w:rsidRDefault="00AD4611" w:rsidP="00BB1A37">
                  <w:pPr>
                    <w:widowControl w:val="0"/>
                    <w:spacing w:after="0" w:line="240" w:lineRule="auto"/>
                    <w:jc w:val="both"/>
                    <w:rPr>
                      <w:rFonts w:ascii="Times New Roman" w:eastAsia="Times New Roman" w:hAnsi="Times New Roman" w:cs="Times New Roman"/>
                      <w:sz w:val="24"/>
                      <w:szCs w:val="24"/>
                      <w:lang w:val="en-US"/>
                    </w:rPr>
                  </w:pPr>
                  <w:r w:rsidRPr="00BB1A37">
                    <w:rPr>
                      <w:rFonts w:ascii="Times New Roman" w:eastAsia="Times New Roman" w:hAnsi="Times New Roman" w:cs="Times New Roman"/>
                      <w:sz w:val="24"/>
                      <w:szCs w:val="24"/>
                    </w:rPr>
                    <w:t xml:space="preserve">ЖАОК </w:t>
                  </w:r>
                  <w:r w:rsidRPr="00BB1A37">
                    <w:rPr>
                      <w:rFonts w:ascii="Times New Roman" w:eastAsia="Times New Roman" w:hAnsi="Times New Roman" w:cs="Times New Roman"/>
                      <w:sz w:val="24"/>
                      <w:szCs w:val="24"/>
                      <w:lang w:val="en-US"/>
                    </w:rPr>
                    <w:t>1</w:t>
                  </w:r>
                  <w:r w:rsidR="00651A71" w:rsidRPr="00BB1A37">
                    <w:rPr>
                      <w:rFonts w:ascii="Times New Roman" w:eastAsia="Times New Roman" w:hAnsi="Times New Roman" w:cs="Times New Roman"/>
                      <w:sz w:val="24"/>
                      <w:szCs w:val="24"/>
                      <w:lang w:val="en-US"/>
                    </w:rPr>
                    <w:t xml:space="preserve"> </w:t>
                  </w:r>
                  <w:proofErr w:type="spellStart"/>
                  <w:r w:rsidR="00651A71" w:rsidRPr="00BB1A37">
                    <w:rPr>
                      <w:rFonts w:ascii="Times New Roman" w:eastAsia="Times New Roman" w:hAnsi="Times New Roman" w:cs="Times New Roman"/>
                      <w:sz w:val="24"/>
                      <w:szCs w:val="24"/>
                      <w:lang w:val="en-US"/>
                    </w:rPr>
                    <w:t>тақырыбы</w:t>
                  </w:r>
                  <w:proofErr w:type="spellEnd"/>
                  <w:r w:rsidR="00651A71" w:rsidRPr="00BB1A37">
                    <w:rPr>
                      <w:rFonts w:ascii="Times New Roman" w:eastAsia="Times New Roman" w:hAnsi="Times New Roman" w:cs="Times New Roman"/>
                      <w:sz w:val="24"/>
                      <w:szCs w:val="24"/>
                      <w:lang w:val="en-US"/>
                    </w:rPr>
                    <w:t xml:space="preserve"> </w:t>
                  </w:r>
                  <w:r w:rsidRPr="00BB1A37">
                    <w:rPr>
                      <w:rFonts w:ascii="Times New Roman" w:eastAsia="Times New Roman" w:hAnsi="Times New Roman" w:cs="Times New Roman"/>
                      <w:sz w:val="24"/>
                      <w:szCs w:val="24"/>
                      <w:lang w:val="en-US"/>
                    </w:rPr>
                    <w:t xml:space="preserve"> –</w:t>
                  </w:r>
                  <w:r w:rsidR="00651A71" w:rsidRPr="00BB1A37">
                    <w:rPr>
                      <w:rFonts w:ascii="Times New Roman" w:hAnsi="Times New Roman" w:cs="Times New Roman"/>
                      <w:sz w:val="24"/>
                      <w:szCs w:val="24"/>
                    </w:rPr>
                    <w:t xml:space="preserve"> Ұйымның ішкі және сыртқы ортасы</w:t>
                  </w:r>
                  <w:r w:rsidRPr="00BB1A37">
                    <w:rPr>
                      <w:rFonts w:ascii="Times New Roman" w:eastAsia="Times New Roman" w:hAnsi="Times New Roman" w:cs="Times New Roman"/>
                      <w:sz w:val="24"/>
                      <w:szCs w:val="24"/>
                      <w:lang w:val="en-US"/>
                    </w:rPr>
                    <w:t xml:space="preserve"> </w:t>
                  </w:r>
                </w:p>
                <w:p w14:paraId="504D5CFB" w14:textId="4FB188C5" w:rsidR="003C7D3C" w:rsidRPr="00BB1A37" w:rsidRDefault="00AD4611" w:rsidP="00BB1A37">
                  <w:pPr>
                    <w:widowControl w:val="0"/>
                    <w:spacing w:after="0" w:line="240" w:lineRule="auto"/>
                    <w:jc w:val="both"/>
                    <w:rPr>
                      <w:rFonts w:ascii="Times New Roman" w:eastAsia="Times New Roman" w:hAnsi="Times New Roman" w:cs="Times New Roman"/>
                      <w:sz w:val="24"/>
                      <w:szCs w:val="24"/>
                    </w:rPr>
                  </w:pPr>
                  <w:hyperlink r:id="rId10" w:history="1">
                    <w:r w:rsidRPr="00BB1A37">
                      <w:rPr>
                        <w:rStyle w:val="Hyperlink"/>
                        <w:rFonts w:ascii="Times New Roman" w:hAnsi="Times New Roman" w:cs="Times New Roman"/>
                        <w:color w:val="auto"/>
                        <w:sz w:val="24"/>
                        <w:szCs w:val="24"/>
                      </w:rPr>
                      <w:t>https://openu.kz/kz/courses/menedzhment</w:t>
                    </w:r>
                  </w:hyperlink>
                </w:p>
              </w:tc>
            </w:tr>
            <w:tr w:rsidR="003C7D3C" w:rsidRPr="00BB1A37" w14:paraId="2BB749ED" w14:textId="77777777" w:rsidTr="00BB1A37">
              <w:tc>
                <w:tcPr>
                  <w:tcW w:w="846" w:type="dxa"/>
                </w:tcPr>
                <w:p w14:paraId="48F8205E" w14:textId="2899845D" w:rsidR="003C7D3C" w:rsidRPr="00BB1A37" w:rsidRDefault="00B84B7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4</w:t>
                  </w:r>
                </w:p>
              </w:tc>
              <w:tc>
                <w:tcPr>
                  <w:tcW w:w="4961" w:type="dxa"/>
                </w:tcPr>
                <w:p w14:paraId="71FE8E56" w14:textId="32B66AE8" w:rsidR="003C7D3C" w:rsidRPr="00BB1A37" w:rsidRDefault="003C7D3C"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rPr>
                    <w:t>5 дәріс. Менеджменттегі ақпарат алмасу үдерісі</w:t>
                  </w:r>
                </w:p>
              </w:tc>
              <w:tc>
                <w:tcPr>
                  <w:tcW w:w="9497" w:type="dxa"/>
                </w:tcPr>
                <w:p w14:paraId="4DA7716D" w14:textId="17F8B0A1" w:rsidR="003C7D3C" w:rsidRPr="00BB1A37" w:rsidRDefault="00802065"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lang w:val="en-US"/>
                    </w:rPr>
                    <w:t xml:space="preserve">MS Teams </w:t>
                  </w:r>
                  <w:r w:rsidRPr="00BB1A37">
                    <w:rPr>
                      <w:rFonts w:ascii="Times New Roman" w:hAnsi="Times New Roman" w:cs="Times New Roman"/>
                      <w:sz w:val="24"/>
                      <w:szCs w:val="24"/>
                    </w:rPr>
                    <w:t>бейнедәріс</w:t>
                  </w:r>
                </w:p>
              </w:tc>
            </w:tr>
            <w:tr w:rsidR="003C7D3C" w:rsidRPr="00BB1A37" w14:paraId="4F378542" w14:textId="77777777" w:rsidTr="00BB1A37">
              <w:tc>
                <w:tcPr>
                  <w:tcW w:w="846" w:type="dxa"/>
                </w:tcPr>
                <w:p w14:paraId="336C65D2" w14:textId="2477A32D" w:rsidR="003C7D3C" w:rsidRPr="00BB1A37" w:rsidRDefault="00B84B7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5</w:t>
                  </w:r>
                </w:p>
              </w:tc>
              <w:tc>
                <w:tcPr>
                  <w:tcW w:w="4961" w:type="dxa"/>
                </w:tcPr>
                <w:p w14:paraId="608AECDF" w14:textId="20000706" w:rsidR="003C7D3C" w:rsidRPr="00BB1A37" w:rsidRDefault="003C7D3C"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6 дәріс. Басқарушылық шешімдерді құрастыру және жүзеге асыру</w:t>
                  </w:r>
                </w:p>
              </w:tc>
              <w:tc>
                <w:tcPr>
                  <w:tcW w:w="9497" w:type="dxa"/>
                </w:tcPr>
                <w:p w14:paraId="02543F88" w14:textId="77777777" w:rsidR="00802065" w:rsidRPr="00BB1A37" w:rsidRDefault="00802065"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t>ЖАОК 1  тақырыбы  - Басқарудағы шешім қабылдау</w:t>
                  </w:r>
                </w:p>
                <w:p w14:paraId="4CAE2112" w14:textId="74D3F468" w:rsidR="003C7D3C" w:rsidRPr="00BB1A37" w:rsidRDefault="00802065" w:rsidP="00BB1A37">
                  <w:pPr>
                    <w:widowControl w:val="0"/>
                    <w:spacing w:after="0" w:line="240" w:lineRule="auto"/>
                    <w:jc w:val="both"/>
                    <w:rPr>
                      <w:rFonts w:ascii="Times New Roman" w:eastAsia="Times New Roman" w:hAnsi="Times New Roman" w:cs="Times New Roman"/>
                      <w:sz w:val="24"/>
                      <w:szCs w:val="24"/>
                    </w:rPr>
                  </w:pPr>
                  <w:hyperlink r:id="rId11" w:history="1">
                    <w:r w:rsidRPr="00BB1A37">
                      <w:rPr>
                        <w:rStyle w:val="Hyperlink"/>
                        <w:rFonts w:ascii="Times New Roman" w:hAnsi="Times New Roman" w:cs="Times New Roman"/>
                        <w:color w:val="auto"/>
                        <w:sz w:val="24"/>
                        <w:szCs w:val="24"/>
                      </w:rPr>
                      <w:t>https://openu.kz/kz/courses/menedzhment</w:t>
                    </w:r>
                  </w:hyperlink>
                </w:p>
              </w:tc>
            </w:tr>
            <w:tr w:rsidR="003C7D3C" w:rsidRPr="00BB1A37" w14:paraId="2B008FA5" w14:textId="77777777" w:rsidTr="00BB1A37">
              <w:tc>
                <w:tcPr>
                  <w:tcW w:w="846" w:type="dxa"/>
                </w:tcPr>
                <w:p w14:paraId="4F936583" w14:textId="1CBBC274" w:rsidR="003C7D3C" w:rsidRPr="00BB1A37" w:rsidRDefault="00B84B7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6</w:t>
                  </w:r>
                </w:p>
                <w:p w14:paraId="7312E579" w14:textId="6A1F8C18" w:rsidR="003C7D3C" w:rsidRPr="00BB1A37" w:rsidRDefault="00B84B7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7</w:t>
                  </w:r>
                </w:p>
              </w:tc>
              <w:tc>
                <w:tcPr>
                  <w:tcW w:w="4961" w:type="dxa"/>
                </w:tcPr>
                <w:p w14:paraId="36FA38A3" w14:textId="5DF3B1AE" w:rsidR="003C7D3C" w:rsidRPr="00BB1A37" w:rsidRDefault="003C7D3C"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7 дәріс. Менеджметтің жоспарлау қызметі. Стратегиялық және тактикалық жоспарлау</w:t>
                  </w:r>
                </w:p>
              </w:tc>
              <w:tc>
                <w:tcPr>
                  <w:tcW w:w="9497" w:type="dxa"/>
                </w:tcPr>
                <w:p w14:paraId="722C2A0D" w14:textId="547872BC" w:rsidR="003C7D3C" w:rsidRPr="00BB1A37" w:rsidRDefault="006E280A"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t xml:space="preserve">ЖАОК 2 тақырыбы </w:t>
                  </w:r>
                  <w:r w:rsidR="003C7D3C" w:rsidRPr="00BB1A37">
                    <w:rPr>
                      <w:rFonts w:ascii="Times New Roman" w:hAnsi="Times New Roman" w:cs="Times New Roman"/>
                      <w:sz w:val="24"/>
                      <w:szCs w:val="24"/>
                    </w:rPr>
                    <w:t xml:space="preserve"> – </w:t>
                  </w:r>
                  <w:r w:rsidR="002E2A22" w:rsidRPr="00BB1A37">
                    <w:rPr>
                      <w:rFonts w:ascii="Times New Roman" w:hAnsi="Times New Roman" w:cs="Times New Roman"/>
                      <w:sz w:val="24"/>
                      <w:szCs w:val="24"/>
                    </w:rPr>
                    <w:t>Жоғары технологиялық нарықта тұтынушылармен қарым-қатынасты басқару стратегиясы</w:t>
                  </w:r>
                </w:p>
                <w:p w14:paraId="5C2E652C" w14:textId="77777777" w:rsidR="003C7D3C" w:rsidRPr="00BB1A37" w:rsidRDefault="003C7D3C" w:rsidP="00BB1A37">
                  <w:pPr>
                    <w:spacing w:after="0" w:line="240" w:lineRule="auto"/>
                    <w:rPr>
                      <w:rFonts w:ascii="Times New Roman" w:hAnsi="Times New Roman" w:cs="Times New Roman"/>
                      <w:sz w:val="24"/>
                      <w:szCs w:val="24"/>
                    </w:rPr>
                  </w:pPr>
                  <w:hyperlink r:id="rId12" w:history="1">
                    <w:r w:rsidRPr="00BB1A37">
                      <w:rPr>
                        <w:rFonts w:ascii="Times New Roman" w:hAnsi="Times New Roman" w:cs="Times New Roman"/>
                        <w:sz w:val="24"/>
                        <w:szCs w:val="24"/>
                      </w:rPr>
                      <w:t>https://openu.kz/kz/courses/strategiyaly-brend-menedzhment</w:t>
                    </w:r>
                  </w:hyperlink>
                </w:p>
                <w:p w14:paraId="385B8B6C" w14:textId="7AEC2166" w:rsidR="002E2A22" w:rsidRPr="00BB1A37" w:rsidRDefault="002E2A22"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lang w:val="en-US"/>
                    </w:rPr>
                    <w:t xml:space="preserve">MS Teams </w:t>
                  </w:r>
                  <w:r w:rsidRPr="00BB1A37">
                    <w:rPr>
                      <w:rFonts w:ascii="Times New Roman" w:hAnsi="Times New Roman" w:cs="Times New Roman"/>
                      <w:sz w:val="24"/>
                      <w:szCs w:val="24"/>
                    </w:rPr>
                    <w:t>бейнедәріс</w:t>
                  </w:r>
                </w:p>
              </w:tc>
            </w:tr>
            <w:tr w:rsidR="003C7D3C" w:rsidRPr="00BB1A37" w14:paraId="2477C9B3" w14:textId="77777777" w:rsidTr="00BB1A37">
              <w:tc>
                <w:tcPr>
                  <w:tcW w:w="846" w:type="dxa"/>
                </w:tcPr>
                <w:p w14:paraId="710A4824" w14:textId="574E5826" w:rsidR="003C7D3C" w:rsidRPr="00BB1A37" w:rsidRDefault="00B84B7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8</w:t>
                  </w:r>
                </w:p>
              </w:tc>
              <w:tc>
                <w:tcPr>
                  <w:tcW w:w="4961" w:type="dxa"/>
                </w:tcPr>
                <w:p w14:paraId="327E91B4" w14:textId="1822507E" w:rsidR="003C7D3C" w:rsidRPr="00BB1A37" w:rsidRDefault="003C7D3C"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8 дәріс. Менеджменттегі ұйымдастыру қызметі</w:t>
                  </w:r>
                </w:p>
              </w:tc>
              <w:tc>
                <w:tcPr>
                  <w:tcW w:w="9497" w:type="dxa"/>
                </w:tcPr>
                <w:p w14:paraId="1D68DA72" w14:textId="2EB372D4" w:rsidR="0028392B" w:rsidRPr="00BB1A37" w:rsidRDefault="0028392B"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t>ЖАОК 1 тақырыбы   - Ұйымдастыру элементтері: жұмыс орындарын жобалау және топтау</w:t>
                  </w:r>
                </w:p>
                <w:p w14:paraId="2CDC2009" w14:textId="266091E5" w:rsidR="006E280A" w:rsidRPr="00BB1A37" w:rsidRDefault="006E280A"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t>Ұйымдастыру элементтері: бағыну жүйесі, өкілеттілікті бөлу және іс-әрекетті үйлестіру</w:t>
                  </w:r>
                </w:p>
                <w:p w14:paraId="3CA86D59" w14:textId="3C23A730" w:rsidR="003C7D3C" w:rsidRPr="00BB1A37" w:rsidRDefault="0028392B" w:rsidP="00BB1A37">
                  <w:pPr>
                    <w:spacing w:after="0" w:line="240" w:lineRule="auto"/>
                    <w:rPr>
                      <w:rFonts w:ascii="Times New Roman" w:hAnsi="Times New Roman" w:cs="Times New Roman"/>
                      <w:sz w:val="24"/>
                      <w:szCs w:val="24"/>
                    </w:rPr>
                  </w:pPr>
                  <w:hyperlink r:id="rId13" w:history="1">
                    <w:r w:rsidRPr="00BB1A37">
                      <w:rPr>
                        <w:rFonts w:ascii="Times New Roman" w:hAnsi="Times New Roman" w:cs="Times New Roman"/>
                        <w:sz w:val="24"/>
                        <w:szCs w:val="24"/>
                      </w:rPr>
                      <w:t>https://openu.kz/kz/courses/menedzhment</w:t>
                    </w:r>
                  </w:hyperlink>
                </w:p>
              </w:tc>
            </w:tr>
            <w:tr w:rsidR="006E280A" w:rsidRPr="00BB1A37" w14:paraId="7E45FC79" w14:textId="77777777" w:rsidTr="00BB1A37">
              <w:tc>
                <w:tcPr>
                  <w:tcW w:w="846" w:type="dxa"/>
                </w:tcPr>
                <w:p w14:paraId="21F62334" w14:textId="73988511" w:rsidR="006E280A" w:rsidRPr="00BB1A37" w:rsidRDefault="006E280A"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9</w:t>
                  </w:r>
                </w:p>
              </w:tc>
              <w:tc>
                <w:tcPr>
                  <w:tcW w:w="4961" w:type="dxa"/>
                </w:tcPr>
                <w:p w14:paraId="7AB15715" w14:textId="02D68375" w:rsidR="006E280A" w:rsidRPr="00BB1A37" w:rsidRDefault="006E280A"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9 дәріс. Мотивация қызметінің мәні және мазмұны</w:t>
                  </w:r>
                </w:p>
              </w:tc>
              <w:tc>
                <w:tcPr>
                  <w:tcW w:w="9497" w:type="dxa"/>
                </w:tcPr>
                <w:p w14:paraId="655C9A4A" w14:textId="77777777" w:rsidR="00B34F83" w:rsidRPr="00BB1A37" w:rsidRDefault="006E280A"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t xml:space="preserve">ЖАОК 1 тақырыбы  – </w:t>
                  </w:r>
                  <w:r w:rsidR="00B34F83" w:rsidRPr="00BB1A37">
                    <w:rPr>
                      <w:rFonts w:ascii="Times New Roman" w:hAnsi="Times New Roman" w:cs="Times New Roman"/>
                      <w:sz w:val="24"/>
                      <w:szCs w:val="24"/>
                    </w:rPr>
                    <w:t>Қызметкерлердің мотивациясын және өнімділігін басқару</w:t>
                  </w:r>
                </w:p>
                <w:p w14:paraId="0066AEA1" w14:textId="6103AEFA" w:rsidR="006E280A" w:rsidRPr="00BB1A37" w:rsidRDefault="006E280A"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fldChar w:fldCharType="begin"/>
                  </w:r>
                  <w:r w:rsidRPr="00BB1A37">
                    <w:rPr>
                      <w:rFonts w:ascii="Times New Roman" w:hAnsi="Times New Roman" w:cs="Times New Roman"/>
                      <w:sz w:val="24"/>
                      <w:szCs w:val="24"/>
                    </w:rPr>
                    <w:instrText xml:space="preserve"> HYPERLINK "https://openu.kz/kz/courses/menedzhment" </w:instrText>
                  </w:r>
                  <w:r w:rsidRPr="00BB1A37">
                    <w:rPr>
                      <w:rFonts w:ascii="Times New Roman" w:hAnsi="Times New Roman" w:cs="Times New Roman"/>
                      <w:sz w:val="24"/>
                      <w:szCs w:val="24"/>
                    </w:rPr>
                  </w:r>
                  <w:r w:rsidRPr="00BB1A37">
                    <w:rPr>
                      <w:rFonts w:ascii="Times New Roman" w:hAnsi="Times New Roman" w:cs="Times New Roman"/>
                      <w:sz w:val="24"/>
                      <w:szCs w:val="24"/>
                    </w:rPr>
                    <w:fldChar w:fldCharType="separate"/>
                  </w:r>
                  <w:r w:rsidRPr="00BB1A37">
                    <w:rPr>
                      <w:rFonts w:ascii="Times New Roman" w:hAnsi="Times New Roman" w:cs="Times New Roman"/>
                      <w:sz w:val="24"/>
                      <w:szCs w:val="24"/>
                    </w:rPr>
                    <w:t>https://openu.kz/kz/courses/menedzhment</w:t>
                  </w:r>
                  <w:r w:rsidRPr="00BB1A37">
                    <w:rPr>
                      <w:rFonts w:ascii="Times New Roman" w:hAnsi="Times New Roman" w:cs="Times New Roman"/>
                      <w:sz w:val="24"/>
                      <w:szCs w:val="24"/>
                    </w:rPr>
                    <w:fldChar w:fldCharType="end"/>
                  </w:r>
                </w:p>
              </w:tc>
            </w:tr>
            <w:tr w:rsidR="006E280A" w:rsidRPr="00BB1A37" w14:paraId="782C2ECD" w14:textId="77777777" w:rsidTr="00BB1A37">
              <w:tc>
                <w:tcPr>
                  <w:tcW w:w="846" w:type="dxa"/>
                </w:tcPr>
                <w:p w14:paraId="405432F8" w14:textId="3D35C028" w:rsidR="006E280A" w:rsidRPr="00BB1A37" w:rsidRDefault="006E280A"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10</w:t>
                  </w:r>
                </w:p>
              </w:tc>
              <w:tc>
                <w:tcPr>
                  <w:tcW w:w="4961" w:type="dxa"/>
                </w:tcPr>
                <w:p w14:paraId="793426E3" w14:textId="520C6635" w:rsidR="006E280A" w:rsidRPr="00BB1A37" w:rsidRDefault="006E280A"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10 дәріс. Менеджмент бақылау қызметі</w:t>
                  </w:r>
                </w:p>
              </w:tc>
              <w:tc>
                <w:tcPr>
                  <w:tcW w:w="9497" w:type="dxa"/>
                </w:tcPr>
                <w:p w14:paraId="4744DA43" w14:textId="71D5219B" w:rsidR="006E280A" w:rsidRPr="00BB1A37" w:rsidRDefault="006E280A"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t>ЖАОК 1 тақырыбы  – Бақылаудың негізгі элементтері</w:t>
                  </w:r>
                </w:p>
                <w:p w14:paraId="60C4C7A7" w14:textId="2F1DFF69" w:rsidR="006E280A" w:rsidRPr="00BB1A37" w:rsidRDefault="006E280A"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fldChar w:fldCharType="begin"/>
                  </w:r>
                  <w:r w:rsidRPr="00BB1A37">
                    <w:rPr>
                      <w:rFonts w:ascii="Times New Roman" w:hAnsi="Times New Roman" w:cs="Times New Roman"/>
                      <w:sz w:val="24"/>
                      <w:szCs w:val="24"/>
                    </w:rPr>
                    <w:instrText xml:space="preserve"> HYPERLINK "https://openu.kz/kz/courses/menedzhment" </w:instrText>
                  </w:r>
                  <w:r w:rsidRPr="00BB1A37">
                    <w:rPr>
                      <w:rFonts w:ascii="Times New Roman" w:hAnsi="Times New Roman" w:cs="Times New Roman"/>
                      <w:sz w:val="24"/>
                      <w:szCs w:val="24"/>
                    </w:rPr>
                  </w:r>
                  <w:r w:rsidRPr="00BB1A37">
                    <w:rPr>
                      <w:rFonts w:ascii="Times New Roman" w:hAnsi="Times New Roman" w:cs="Times New Roman"/>
                      <w:sz w:val="24"/>
                      <w:szCs w:val="24"/>
                    </w:rPr>
                    <w:fldChar w:fldCharType="separate"/>
                  </w:r>
                  <w:r w:rsidRPr="00BB1A37">
                    <w:rPr>
                      <w:rFonts w:ascii="Times New Roman" w:hAnsi="Times New Roman" w:cs="Times New Roman"/>
                      <w:sz w:val="24"/>
                      <w:szCs w:val="24"/>
                    </w:rPr>
                    <w:t>https://openu.kz/kz/courses/menedzhment</w:t>
                  </w:r>
                  <w:r w:rsidRPr="00BB1A37">
                    <w:rPr>
                      <w:rFonts w:ascii="Times New Roman" w:hAnsi="Times New Roman" w:cs="Times New Roman"/>
                      <w:sz w:val="24"/>
                      <w:szCs w:val="24"/>
                    </w:rPr>
                    <w:fldChar w:fldCharType="end"/>
                  </w:r>
                </w:p>
              </w:tc>
            </w:tr>
            <w:tr w:rsidR="003C7D3C" w:rsidRPr="00BB1A37" w14:paraId="1AB19D24" w14:textId="77777777" w:rsidTr="00BB1A37">
              <w:tc>
                <w:tcPr>
                  <w:tcW w:w="846" w:type="dxa"/>
                </w:tcPr>
                <w:p w14:paraId="377BE333" w14:textId="5219966C" w:rsidR="003C7D3C" w:rsidRPr="00BB1A37" w:rsidRDefault="00B84B7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11</w:t>
                  </w:r>
                </w:p>
              </w:tc>
              <w:tc>
                <w:tcPr>
                  <w:tcW w:w="4961" w:type="dxa"/>
                </w:tcPr>
                <w:p w14:paraId="26C7FF55" w14:textId="1ABBD4A6" w:rsidR="003C7D3C" w:rsidRPr="00BB1A37" w:rsidRDefault="003C7D3C"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11 дәріс. Топтар динамикасы</w:t>
                  </w:r>
                </w:p>
              </w:tc>
              <w:tc>
                <w:tcPr>
                  <w:tcW w:w="9497" w:type="dxa"/>
                </w:tcPr>
                <w:p w14:paraId="068407F5" w14:textId="249A1F37" w:rsidR="006E280A" w:rsidRPr="00BB1A37" w:rsidRDefault="006E280A"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t>ЖАОК 1  тақырыбы  - Жұмыс топтарын және командаларды басқару</w:t>
                  </w:r>
                </w:p>
                <w:p w14:paraId="619B379E" w14:textId="5FA04E87" w:rsidR="003C7D3C" w:rsidRPr="00BB1A37" w:rsidRDefault="006E280A"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fldChar w:fldCharType="begin"/>
                  </w:r>
                  <w:r w:rsidRPr="00BB1A37">
                    <w:rPr>
                      <w:rFonts w:ascii="Times New Roman" w:hAnsi="Times New Roman" w:cs="Times New Roman"/>
                      <w:sz w:val="24"/>
                      <w:szCs w:val="24"/>
                    </w:rPr>
                    <w:instrText xml:space="preserve"> HYPERLINK "https://openu.kz/kz/courses/menedzhment" </w:instrText>
                  </w:r>
                  <w:r w:rsidRPr="00BB1A37">
                    <w:rPr>
                      <w:rFonts w:ascii="Times New Roman" w:hAnsi="Times New Roman" w:cs="Times New Roman"/>
                      <w:sz w:val="24"/>
                      <w:szCs w:val="24"/>
                    </w:rPr>
                  </w:r>
                  <w:r w:rsidRPr="00BB1A37">
                    <w:rPr>
                      <w:rFonts w:ascii="Times New Roman" w:hAnsi="Times New Roman" w:cs="Times New Roman"/>
                      <w:sz w:val="24"/>
                      <w:szCs w:val="24"/>
                    </w:rPr>
                    <w:fldChar w:fldCharType="separate"/>
                  </w:r>
                  <w:r w:rsidRPr="00BB1A37">
                    <w:rPr>
                      <w:rFonts w:ascii="Times New Roman" w:hAnsi="Times New Roman" w:cs="Times New Roman"/>
                      <w:sz w:val="24"/>
                      <w:szCs w:val="24"/>
                    </w:rPr>
                    <w:t>https://openu.kz/kz/courses/menedzhment</w:t>
                  </w:r>
                  <w:r w:rsidRPr="00BB1A37">
                    <w:rPr>
                      <w:rFonts w:ascii="Times New Roman" w:hAnsi="Times New Roman" w:cs="Times New Roman"/>
                      <w:sz w:val="24"/>
                      <w:szCs w:val="24"/>
                    </w:rPr>
                    <w:fldChar w:fldCharType="end"/>
                  </w:r>
                </w:p>
              </w:tc>
            </w:tr>
            <w:tr w:rsidR="003C7D3C" w:rsidRPr="00BB1A37" w14:paraId="79B0FBEC" w14:textId="77777777" w:rsidTr="00BB1A37">
              <w:tc>
                <w:tcPr>
                  <w:tcW w:w="846" w:type="dxa"/>
                </w:tcPr>
                <w:p w14:paraId="467E915A" w14:textId="3AAC898C" w:rsidR="003C7D3C" w:rsidRPr="00BB1A37" w:rsidRDefault="00B84B72"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12</w:t>
                  </w:r>
                </w:p>
              </w:tc>
              <w:tc>
                <w:tcPr>
                  <w:tcW w:w="4961" w:type="dxa"/>
                </w:tcPr>
                <w:p w14:paraId="009B0543" w14:textId="478141EB" w:rsidR="003C7D3C" w:rsidRPr="00BB1A37" w:rsidRDefault="003C7D3C"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12 дәріс. Билік және ықпал  ету</w:t>
                  </w:r>
                </w:p>
              </w:tc>
              <w:tc>
                <w:tcPr>
                  <w:tcW w:w="9497" w:type="dxa"/>
                </w:tcPr>
                <w:p w14:paraId="56258D77" w14:textId="6F588178" w:rsidR="003C7D3C" w:rsidRPr="00BB1A37" w:rsidRDefault="006E280A"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lang w:val="en-US"/>
                    </w:rPr>
                    <w:t xml:space="preserve">MS Teams </w:t>
                  </w:r>
                  <w:r w:rsidRPr="00BB1A37">
                    <w:rPr>
                      <w:rFonts w:ascii="Times New Roman" w:hAnsi="Times New Roman" w:cs="Times New Roman"/>
                      <w:sz w:val="24"/>
                      <w:szCs w:val="24"/>
                    </w:rPr>
                    <w:t>бейнедәріс</w:t>
                  </w:r>
                </w:p>
              </w:tc>
            </w:tr>
            <w:tr w:rsidR="006E280A" w:rsidRPr="00BB1A37" w14:paraId="448BF1F3" w14:textId="77777777" w:rsidTr="00BB1A37">
              <w:tc>
                <w:tcPr>
                  <w:tcW w:w="846" w:type="dxa"/>
                </w:tcPr>
                <w:p w14:paraId="3D1C09C3" w14:textId="0825914F" w:rsidR="006E280A" w:rsidRPr="00BB1A37" w:rsidRDefault="006E280A"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13</w:t>
                  </w:r>
                </w:p>
              </w:tc>
              <w:tc>
                <w:tcPr>
                  <w:tcW w:w="4961" w:type="dxa"/>
                </w:tcPr>
                <w:p w14:paraId="77AF4D30" w14:textId="6047AEF7" w:rsidR="006E280A" w:rsidRPr="00BB1A37" w:rsidRDefault="006E280A"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13 дәріс. Көшбасшылықтың негіздері және басшылық стильдері</w:t>
                  </w:r>
                </w:p>
              </w:tc>
              <w:tc>
                <w:tcPr>
                  <w:tcW w:w="9497" w:type="dxa"/>
                </w:tcPr>
                <w:p w14:paraId="6300905F" w14:textId="0135EB62" w:rsidR="006E280A" w:rsidRPr="00BB1A37" w:rsidRDefault="006E280A" w:rsidP="00BB1A37">
                  <w:pPr>
                    <w:spacing w:after="0" w:line="240" w:lineRule="auto"/>
                    <w:rPr>
                      <w:rFonts w:ascii="Times New Roman" w:hAnsi="Times New Roman" w:cs="Times New Roman"/>
                      <w:sz w:val="24"/>
                      <w:szCs w:val="24"/>
                    </w:rPr>
                  </w:pPr>
                  <w:r w:rsidRPr="00BB1A37">
                    <w:rPr>
                      <w:rFonts w:ascii="Times New Roman" w:hAnsi="Times New Roman" w:cs="Times New Roman"/>
                      <w:sz w:val="24"/>
                      <w:szCs w:val="24"/>
                    </w:rPr>
                    <w:t xml:space="preserve">ЖАОК 2 тақырыбы  – </w:t>
                  </w:r>
                  <w:r w:rsidR="00AA7BFC" w:rsidRPr="00BB1A37">
                    <w:rPr>
                      <w:rFonts w:ascii="Times New Roman" w:hAnsi="Times New Roman" w:cs="Times New Roman"/>
                      <w:sz w:val="24"/>
                      <w:szCs w:val="24"/>
                    </w:rPr>
                    <w:t>Корпоративтік мәдениет және корпоративтік бренд</w:t>
                  </w:r>
                </w:p>
                <w:p w14:paraId="1B3111FE" w14:textId="27AF8466" w:rsidR="006E280A" w:rsidRPr="00BB1A37" w:rsidRDefault="006E280A" w:rsidP="00BB1A37">
                  <w:pPr>
                    <w:spacing w:after="0" w:line="240" w:lineRule="auto"/>
                    <w:rPr>
                      <w:rFonts w:ascii="Times New Roman" w:hAnsi="Times New Roman" w:cs="Times New Roman"/>
                      <w:sz w:val="24"/>
                      <w:szCs w:val="24"/>
                    </w:rPr>
                  </w:pPr>
                  <w:hyperlink r:id="rId14" w:history="1">
                    <w:r w:rsidRPr="00BB1A37">
                      <w:rPr>
                        <w:rFonts w:ascii="Times New Roman" w:hAnsi="Times New Roman" w:cs="Times New Roman"/>
                        <w:sz w:val="24"/>
                        <w:szCs w:val="24"/>
                      </w:rPr>
                      <w:t>https://openu.kz/kz/courses/strategiyaly-brend-menedzhment</w:t>
                    </w:r>
                  </w:hyperlink>
                </w:p>
              </w:tc>
            </w:tr>
            <w:tr w:rsidR="006E280A" w:rsidRPr="00BB1A37" w14:paraId="1FD4E546" w14:textId="77777777" w:rsidTr="00BB1A37">
              <w:tc>
                <w:tcPr>
                  <w:tcW w:w="846" w:type="dxa"/>
                </w:tcPr>
                <w:p w14:paraId="0B67E985" w14:textId="24444830" w:rsidR="006E280A" w:rsidRPr="00BB1A37" w:rsidRDefault="006E280A"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14</w:t>
                  </w:r>
                </w:p>
              </w:tc>
              <w:tc>
                <w:tcPr>
                  <w:tcW w:w="4961" w:type="dxa"/>
                </w:tcPr>
                <w:p w14:paraId="2C7659FA" w14:textId="308C3F5F" w:rsidR="006E280A" w:rsidRPr="00BB1A37" w:rsidRDefault="006E280A"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14 дәріс. Дау-жанжал теориясының негіздері</w:t>
                  </w:r>
                </w:p>
              </w:tc>
              <w:tc>
                <w:tcPr>
                  <w:tcW w:w="9497" w:type="dxa"/>
                </w:tcPr>
                <w:p w14:paraId="53668A4F" w14:textId="5CCDFA85" w:rsidR="006E280A" w:rsidRPr="00BB1A37" w:rsidRDefault="006E280A"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lang w:val="en-US"/>
                    </w:rPr>
                    <w:t xml:space="preserve">MS Teams </w:t>
                  </w:r>
                  <w:r w:rsidRPr="00BB1A37">
                    <w:rPr>
                      <w:rFonts w:ascii="Times New Roman" w:hAnsi="Times New Roman" w:cs="Times New Roman"/>
                      <w:sz w:val="24"/>
                      <w:szCs w:val="24"/>
                    </w:rPr>
                    <w:t>бейнедәріс</w:t>
                  </w:r>
                </w:p>
              </w:tc>
            </w:tr>
            <w:tr w:rsidR="006E280A" w:rsidRPr="00BB1A37" w14:paraId="3D8F1E70" w14:textId="77777777" w:rsidTr="00BB1A37">
              <w:tc>
                <w:tcPr>
                  <w:tcW w:w="846" w:type="dxa"/>
                </w:tcPr>
                <w:p w14:paraId="506B3DB1" w14:textId="6A920DA9" w:rsidR="006E280A" w:rsidRPr="00BB1A37" w:rsidRDefault="006E280A"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15</w:t>
                  </w:r>
                </w:p>
              </w:tc>
              <w:tc>
                <w:tcPr>
                  <w:tcW w:w="4961" w:type="dxa"/>
                </w:tcPr>
                <w:p w14:paraId="3D2A8791" w14:textId="053639C2" w:rsidR="006E280A" w:rsidRPr="00BB1A37" w:rsidRDefault="006E280A" w:rsidP="00BB1A37">
                  <w:pPr>
                    <w:widowControl w:val="0"/>
                    <w:spacing w:after="0" w:line="240" w:lineRule="auto"/>
                    <w:jc w:val="both"/>
                    <w:rPr>
                      <w:rFonts w:ascii="Times New Roman" w:hAnsi="Times New Roman" w:cs="Times New Roman"/>
                      <w:sz w:val="24"/>
                      <w:szCs w:val="24"/>
                    </w:rPr>
                  </w:pPr>
                  <w:r w:rsidRPr="00BB1A37">
                    <w:rPr>
                      <w:rFonts w:ascii="Times New Roman" w:hAnsi="Times New Roman" w:cs="Times New Roman"/>
                      <w:sz w:val="24"/>
                      <w:szCs w:val="24"/>
                    </w:rPr>
                    <w:t>15 дәріс. Дау-жанжал теориясының негіздері (жалғасы)</w:t>
                  </w:r>
                </w:p>
              </w:tc>
              <w:tc>
                <w:tcPr>
                  <w:tcW w:w="9497" w:type="dxa"/>
                </w:tcPr>
                <w:p w14:paraId="239F9E78" w14:textId="6510AF0F" w:rsidR="006E280A" w:rsidRPr="00BB1A37" w:rsidRDefault="006E280A" w:rsidP="00BB1A37">
                  <w:pPr>
                    <w:widowControl w:val="0"/>
                    <w:spacing w:after="0" w:line="240" w:lineRule="auto"/>
                    <w:jc w:val="both"/>
                    <w:rPr>
                      <w:rFonts w:ascii="Times New Roman" w:eastAsia="Times New Roman" w:hAnsi="Times New Roman" w:cs="Times New Roman"/>
                      <w:sz w:val="24"/>
                      <w:szCs w:val="24"/>
                    </w:rPr>
                  </w:pPr>
                  <w:r w:rsidRPr="00BB1A37">
                    <w:rPr>
                      <w:rFonts w:ascii="Times New Roman" w:hAnsi="Times New Roman" w:cs="Times New Roman"/>
                      <w:sz w:val="24"/>
                      <w:szCs w:val="24"/>
                      <w:lang w:val="en-US"/>
                    </w:rPr>
                    <w:t xml:space="preserve">MS Teams </w:t>
                  </w:r>
                  <w:r w:rsidRPr="00BB1A37">
                    <w:rPr>
                      <w:rFonts w:ascii="Times New Roman" w:hAnsi="Times New Roman" w:cs="Times New Roman"/>
                      <w:sz w:val="24"/>
                      <w:szCs w:val="24"/>
                    </w:rPr>
                    <w:t>бейнедәріс</w:t>
                  </w:r>
                </w:p>
              </w:tc>
            </w:tr>
          </w:tbl>
          <w:p w14:paraId="29595620" w14:textId="47C82B8C" w:rsidR="00AE0E51" w:rsidRPr="0046725C" w:rsidRDefault="00AE0E51">
            <w:pPr>
              <w:widowControl w:val="0"/>
              <w:spacing w:after="0" w:line="240" w:lineRule="auto"/>
              <w:jc w:val="both"/>
              <w:rPr>
                <w:rFonts w:ascii="Times New Roman" w:eastAsia="Times New Roman" w:hAnsi="Times New Roman" w:cs="Times New Roman"/>
                <w:i/>
                <w:sz w:val="24"/>
                <w:szCs w:val="24"/>
              </w:rPr>
            </w:pPr>
          </w:p>
        </w:tc>
      </w:tr>
    </w:tbl>
    <w:p w14:paraId="21FEDC8E" w14:textId="77777777" w:rsidR="00957DDE" w:rsidRDefault="00957DDE">
      <w:pPr>
        <w:spacing w:after="0" w:line="240" w:lineRule="auto"/>
        <w:jc w:val="both"/>
        <w:rPr>
          <w:rFonts w:ascii="Times New Roman" w:eastAsia="Times New Roman" w:hAnsi="Times New Roman" w:cs="Times New Roman"/>
          <w:color w:val="222A35"/>
          <w:sz w:val="24"/>
          <w:szCs w:val="24"/>
        </w:rPr>
      </w:pPr>
    </w:p>
    <w:p w14:paraId="495FF838" w14:textId="77777777" w:rsidR="00957DDE" w:rsidRPr="00BB1A37" w:rsidRDefault="00814882">
      <w:pPr>
        <w:spacing w:after="0" w:line="240" w:lineRule="auto"/>
        <w:jc w:val="both"/>
      </w:pPr>
      <w:r>
        <w:rPr>
          <w:rFonts w:ascii="Times New Roman" w:eastAsia="Times New Roman" w:hAnsi="Times New Roman" w:cs="Times New Roman"/>
          <w:color w:val="222A35"/>
          <w:sz w:val="24"/>
          <w:szCs w:val="24"/>
        </w:rPr>
        <w:t>3</w:t>
      </w:r>
      <w:r w:rsidRPr="00BB1A37">
        <w:rPr>
          <w:rFonts w:ascii="Times New Roman" w:eastAsia="Times New Roman" w:hAnsi="Times New Roman" w:cs="Times New Roman"/>
          <w:sz w:val="24"/>
          <w:szCs w:val="24"/>
        </w:rPr>
        <w:t>-бөлім. ЖАОК қосу моделін таңдау (</w:t>
      </w:r>
      <w:r w:rsidRPr="00BB1A37">
        <w:rPr>
          <w:rFonts w:ascii="Times New Roman" w:eastAsia="Times New Roman" w:hAnsi="Times New Roman" w:cs="Times New Roman"/>
          <w:b/>
          <w:sz w:val="24"/>
          <w:szCs w:val="24"/>
        </w:rPr>
        <w:t>жобада «Тек ЖАОК» моделін пайдаланбаңыз</w:t>
      </w:r>
      <w:r w:rsidRPr="00BB1A37">
        <w:rPr>
          <w:rFonts w:ascii="Times New Roman" w:eastAsia="Times New Roman" w:hAnsi="Times New Roman" w:cs="Times New Roman"/>
          <w:sz w:val="24"/>
          <w:szCs w:val="24"/>
        </w:rPr>
        <w:t>).</w:t>
      </w:r>
    </w:p>
    <w:p w14:paraId="01C264DF" w14:textId="77777777" w:rsidR="00957DDE" w:rsidRPr="00BB1A37" w:rsidRDefault="00957DDE">
      <w:pPr>
        <w:spacing w:after="0" w:line="240" w:lineRule="auto"/>
        <w:jc w:val="both"/>
        <w:rPr>
          <w:rFonts w:ascii="Times New Roman" w:eastAsia="Times New Roman" w:hAnsi="Times New Roman" w:cs="Times New Roman"/>
          <w:sz w:val="24"/>
          <w:szCs w:val="24"/>
        </w:rPr>
      </w:pPr>
    </w:p>
    <w:tbl>
      <w:tblPr>
        <w:tblW w:w="14850" w:type="dxa"/>
        <w:tblLayout w:type="fixed"/>
        <w:tblLook w:val="04A0" w:firstRow="1" w:lastRow="0" w:firstColumn="1" w:lastColumn="0" w:noHBand="0" w:noVBand="1"/>
      </w:tblPr>
      <w:tblGrid>
        <w:gridCol w:w="14850"/>
      </w:tblGrid>
      <w:tr w:rsidR="00957DDE" w:rsidRPr="00BB1A37" w14:paraId="653E78C3" w14:textId="77777777">
        <w:tc>
          <w:tcPr>
            <w:tcW w:w="14850" w:type="dxa"/>
            <w:tcBorders>
              <w:top w:val="single" w:sz="4" w:space="0" w:color="000000"/>
              <w:left w:val="single" w:sz="4" w:space="0" w:color="000000"/>
              <w:bottom w:val="single" w:sz="4" w:space="0" w:color="000000"/>
              <w:right w:val="single" w:sz="4" w:space="0" w:color="000000"/>
            </w:tcBorders>
          </w:tcPr>
          <w:p w14:paraId="19A48167" w14:textId="77777777" w:rsidR="00957DDE" w:rsidRPr="00BB1A37" w:rsidRDefault="00814882">
            <w:pPr>
              <w:widowControl w:val="0"/>
              <w:spacing w:after="0" w:line="240" w:lineRule="auto"/>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3.1. Модель таңдау:</w:t>
            </w:r>
          </w:p>
          <w:p w14:paraId="5704FD59" w14:textId="77777777" w:rsidR="00957DDE" w:rsidRPr="00BB1A37" w:rsidRDefault="00814882">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u w:val="single"/>
              </w:rPr>
              <w:t>Модель 1. ЖАОК-ның қолдауы:</w:t>
            </w:r>
            <w:r w:rsidRPr="00BB1A37">
              <w:rPr>
                <w:rFonts w:ascii="Times New Roman" w:eastAsia="Times New Roman" w:hAnsi="Times New Roman" w:cs="Times New Roman"/>
                <w:sz w:val="24"/>
                <w:szCs w:val="24"/>
              </w:rPr>
              <w:t xml:space="preserve"> ЖАОК дәстүрлі оқытуда СӨЖ ретінде, «Төңкерілген сынып» технологиясын қолдана отырып немесе қолданбай-ақ пән бойынша қосымша материал ретінде қолданылады. </w:t>
            </w:r>
          </w:p>
          <w:p w14:paraId="75782143" w14:textId="77777777" w:rsidR="00957DDE" w:rsidRPr="00BB1A37" w:rsidRDefault="00814882">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u w:val="single"/>
              </w:rPr>
              <w:t>Модель 2. Аралас оқыту «+ЖАОК»:</w:t>
            </w:r>
            <w:r w:rsidRPr="00BB1A37">
              <w:rPr>
                <w:rFonts w:ascii="Times New Roman" w:eastAsia="Times New Roman" w:hAnsi="Times New Roman" w:cs="Times New Roman"/>
                <w:sz w:val="24"/>
                <w:szCs w:val="24"/>
              </w:rPr>
              <w:t xml:space="preserve"> аудиториялық сабақтарды ішінара ауыстыру (негізінен дәрістер), сонымен қатар «төңкерілген сынып» технологиясын қолдана отырып немесе қолданбай-ақ, ЖАОК-тың жеке тақырыптарын ішінара қайта есептеу.</w:t>
            </w:r>
          </w:p>
          <w:p w14:paraId="1CA0F0B1" w14:textId="77777777" w:rsidR="00957DDE" w:rsidRPr="00BB1A37" w:rsidRDefault="00814882">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u w:val="single"/>
              </w:rPr>
              <w:t>Модель 3. Аралас оқыту «ЖАОК+»:</w:t>
            </w:r>
            <w:r w:rsidRPr="00BB1A37">
              <w:rPr>
                <w:rFonts w:ascii="Times New Roman" w:eastAsia="Times New Roman" w:hAnsi="Times New Roman" w:cs="Times New Roman"/>
                <w:sz w:val="24"/>
                <w:szCs w:val="24"/>
              </w:rPr>
              <w:t xml:space="preserve"> дәрістерді, практикалық және семинарлық сабақтарды ішінара сақтай отырып, ЖАОК қолдану сондай-ақ ағымдағы аттестаттау және пән бойынша қорытынды бақылау үшін ЖАОК-да оқыту нәтижелерін пайдалану.</w:t>
            </w:r>
          </w:p>
        </w:tc>
      </w:tr>
      <w:tr w:rsidR="00957DDE" w:rsidRPr="00BB1A37" w14:paraId="5D693F40" w14:textId="77777777">
        <w:tc>
          <w:tcPr>
            <w:tcW w:w="14850" w:type="dxa"/>
            <w:tcBorders>
              <w:top w:val="single" w:sz="4" w:space="0" w:color="000000"/>
              <w:left w:val="single" w:sz="4" w:space="0" w:color="000000"/>
              <w:bottom w:val="single" w:sz="4" w:space="0" w:color="000000"/>
              <w:right w:val="single" w:sz="4" w:space="0" w:color="000000"/>
            </w:tcBorders>
          </w:tcPr>
          <w:p w14:paraId="28ABAF1A" w14:textId="77777777" w:rsidR="00957DDE" w:rsidRPr="00BB1A37" w:rsidRDefault="00814882">
            <w:pPr>
              <w:widowControl w:val="0"/>
              <w:spacing w:after="0" w:line="240" w:lineRule="auto"/>
              <w:rPr>
                <w:rFonts w:ascii="Times New Roman" w:eastAsia="Times New Roman" w:hAnsi="Times New Roman" w:cs="Times New Roman"/>
                <w:i/>
                <w:sz w:val="24"/>
                <w:szCs w:val="24"/>
              </w:rPr>
            </w:pPr>
            <w:r w:rsidRPr="00BB1A37">
              <w:rPr>
                <w:rFonts w:ascii="Times New Roman" w:eastAsia="Times New Roman" w:hAnsi="Times New Roman" w:cs="Times New Roman"/>
                <w:i/>
                <w:sz w:val="24"/>
                <w:szCs w:val="24"/>
                <w:u w:val="single"/>
              </w:rPr>
              <w:t>Модель 2. Аралас оқыту «+ЖАОК»:</w:t>
            </w:r>
            <w:r w:rsidRPr="00BB1A37">
              <w:rPr>
                <w:rFonts w:ascii="Times New Roman" w:eastAsia="Times New Roman" w:hAnsi="Times New Roman" w:cs="Times New Roman"/>
                <w:i/>
                <w:sz w:val="24"/>
                <w:szCs w:val="24"/>
              </w:rPr>
              <w:t xml:space="preserve"> аудиториялық сабақтарды ішінара ауыстыру (негізінен дәрістер), сонымен қатар «төңкерілген сынып» технологиясын қолдана отырып, ЖАОК-тың жеке тақырыптарын ішінара қайта есептеу.</w:t>
            </w:r>
          </w:p>
        </w:tc>
      </w:tr>
      <w:tr w:rsidR="00957DDE" w:rsidRPr="00BB1A37" w14:paraId="56DFFCF6" w14:textId="77777777">
        <w:tc>
          <w:tcPr>
            <w:tcW w:w="14850" w:type="dxa"/>
            <w:tcBorders>
              <w:top w:val="single" w:sz="4" w:space="0" w:color="000000"/>
              <w:left w:val="single" w:sz="4" w:space="0" w:color="000000"/>
              <w:bottom w:val="single" w:sz="4" w:space="0" w:color="000000"/>
              <w:right w:val="single" w:sz="4" w:space="0" w:color="000000"/>
            </w:tcBorders>
          </w:tcPr>
          <w:p w14:paraId="29AC6D0B" w14:textId="77777777" w:rsidR="00957DDE" w:rsidRPr="00BB1A37" w:rsidRDefault="00814882">
            <w:pPr>
              <w:widowControl w:val="0"/>
              <w:spacing w:after="0" w:line="240" w:lineRule="auto"/>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 xml:space="preserve">3.2. Сіздің пәніңізді оқытуда ЖАОК қолданудың жеке мақсатын тұжырымдаңыз. </w:t>
            </w:r>
          </w:p>
        </w:tc>
      </w:tr>
      <w:tr w:rsidR="00957DDE" w:rsidRPr="00BB1A37" w14:paraId="75762B91" w14:textId="77777777">
        <w:tc>
          <w:tcPr>
            <w:tcW w:w="14850" w:type="dxa"/>
            <w:tcBorders>
              <w:top w:val="single" w:sz="4" w:space="0" w:color="000000"/>
              <w:left w:val="single" w:sz="4" w:space="0" w:color="000000"/>
              <w:bottom w:val="single" w:sz="4" w:space="0" w:color="000000"/>
              <w:right w:val="single" w:sz="4" w:space="0" w:color="000000"/>
            </w:tcBorders>
          </w:tcPr>
          <w:p w14:paraId="28E37349" w14:textId="78E1B41B" w:rsidR="002E2A22" w:rsidRPr="00BB1A37" w:rsidRDefault="002E2A22" w:rsidP="002E2A22">
            <w:pPr>
              <w:widowControl w:val="0"/>
              <w:spacing w:after="0" w:line="240" w:lineRule="auto"/>
              <w:jc w:val="both"/>
              <w:rPr>
                <w:rFonts w:ascii="Times New Roman" w:eastAsia="Times New Roman" w:hAnsi="Times New Roman" w:cs="Times New Roman"/>
                <w:sz w:val="24"/>
                <w:szCs w:val="24"/>
              </w:rPr>
            </w:pPr>
            <w:r w:rsidRPr="00BB1A37">
              <w:rPr>
                <w:rFonts w:ascii="Times New Roman" w:eastAsia="Times New Roman" w:hAnsi="Times New Roman" w:cs="Times New Roman"/>
                <w:i/>
                <w:sz w:val="24"/>
                <w:szCs w:val="24"/>
              </w:rPr>
              <w:t xml:space="preserve">«Менеджмент» пәніне оқытудатаңдалынған интерграция </w:t>
            </w:r>
            <w:r w:rsidRPr="00BB1A37">
              <w:rPr>
                <w:rFonts w:ascii="Times New Roman" w:eastAsia="Times New Roman" w:hAnsi="Times New Roman" w:cs="Times New Roman"/>
                <w:i/>
                <w:sz w:val="24"/>
                <w:szCs w:val="24"/>
                <w:lang w:val="en-US"/>
              </w:rPr>
              <w:t>-</w:t>
            </w:r>
            <w:r w:rsidRPr="00BB1A37">
              <w:rPr>
                <w:rFonts w:ascii="Times New Roman" w:eastAsia="Times New Roman" w:hAnsi="Times New Roman" w:cs="Times New Roman"/>
                <w:i/>
                <w:sz w:val="24"/>
                <w:szCs w:val="24"/>
              </w:rPr>
              <w:t xml:space="preserve"> </w:t>
            </w:r>
            <w:r w:rsidRPr="00BB1A37">
              <w:rPr>
                <w:rFonts w:ascii="Times New Roman" w:eastAsia="Times New Roman" w:hAnsi="Times New Roman" w:cs="Times New Roman"/>
                <w:sz w:val="24"/>
                <w:szCs w:val="24"/>
                <w:u w:val="single"/>
              </w:rPr>
              <w:t>Модель 2. Аралас оқыту «+ЖАОК»:</w:t>
            </w:r>
            <w:r w:rsidRPr="00BB1A37">
              <w:rPr>
                <w:rFonts w:ascii="Times New Roman" w:eastAsia="Times New Roman" w:hAnsi="Times New Roman" w:cs="Times New Roman"/>
                <w:sz w:val="24"/>
                <w:szCs w:val="24"/>
              </w:rPr>
              <w:t xml:space="preserve"> аудиториялық сабақтарды ішінара ауыстыру (негізінен дәрістер), сонымен қатар «төңкерілген сынып» технологиясын қолдана отырып немесе қолданбай-ақ, ЖАОК-тың жеке тақырыптарын ішінара қайта есептеу.</w:t>
            </w:r>
          </w:p>
          <w:p w14:paraId="69F84B85" w14:textId="1140ADBE" w:rsidR="00957DDE" w:rsidRPr="00BB1A37" w:rsidRDefault="00814882" w:rsidP="002E2A22">
            <w:pPr>
              <w:widowControl w:val="0"/>
              <w:spacing w:after="0" w:line="240" w:lineRule="auto"/>
              <w:rPr>
                <w:rFonts w:ascii="Times New Roman" w:eastAsia="Times New Roman" w:hAnsi="Times New Roman" w:cs="Times New Roman"/>
                <w:i/>
                <w:sz w:val="24"/>
                <w:szCs w:val="24"/>
              </w:rPr>
            </w:pPr>
            <w:r w:rsidRPr="00BB1A37">
              <w:rPr>
                <w:rFonts w:ascii="Times New Roman" w:eastAsia="Times New Roman" w:hAnsi="Times New Roman" w:cs="Times New Roman"/>
                <w:i/>
                <w:sz w:val="24"/>
                <w:szCs w:val="24"/>
              </w:rPr>
              <w:t>«</w:t>
            </w:r>
            <w:r w:rsidR="002E2A22" w:rsidRPr="00BB1A37">
              <w:rPr>
                <w:rFonts w:ascii="Times New Roman" w:eastAsia="Times New Roman" w:hAnsi="Times New Roman" w:cs="Times New Roman"/>
                <w:i/>
                <w:sz w:val="24"/>
                <w:szCs w:val="24"/>
              </w:rPr>
              <w:t>Менеджмент</w:t>
            </w:r>
            <w:r w:rsidRPr="00BB1A37">
              <w:rPr>
                <w:rFonts w:ascii="Times New Roman" w:eastAsia="Times New Roman" w:hAnsi="Times New Roman" w:cs="Times New Roman"/>
                <w:i/>
                <w:sz w:val="24"/>
                <w:szCs w:val="24"/>
              </w:rPr>
              <w:t>» пәніне ЖАОК-тарды интеграциялаудың мақсаты – онлайн форматта пәнді оқыту жоспарының баламалылығын және студенттерге жеке білім беру траекториясын құру мүмкіндіктерін арттыру, дәрістерді толықтыру, СӨЖ дайындауға қолдау көрсету.</w:t>
            </w:r>
          </w:p>
        </w:tc>
      </w:tr>
      <w:tr w:rsidR="00957DDE" w:rsidRPr="00BB1A37" w14:paraId="2B4DBA25" w14:textId="77777777">
        <w:tc>
          <w:tcPr>
            <w:tcW w:w="14850" w:type="dxa"/>
            <w:tcBorders>
              <w:top w:val="single" w:sz="4" w:space="0" w:color="000000"/>
              <w:left w:val="single" w:sz="4" w:space="0" w:color="000000"/>
              <w:bottom w:val="single" w:sz="4" w:space="0" w:color="000000"/>
              <w:right w:val="single" w:sz="4" w:space="0" w:color="000000"/>
            </w:tcBorders>
          </w:tcPr>
          <w:p w14:paraId="51725C5A" w14:textId="77777777" w:rsidR="00957DDE" w:rsidRPr="00BB1A37" w:rsidRDefault="00957DDE">
            <w:pPr>
              <w:widowControl w:val="0"/>
              <w:spacing w:after="0" w:line="240" w:lineRule="auto"/>
              <w:jc w:val="both"/>
              <w:rPr>
                <w:rFonts w:ascii="Times New Roman" w:eastAsia="Times New Roman" w:hAnsi="Times New Roman" w:cs="Times New Roman"/>
                <w:sz w:val="24"/>
                <w:szCs w:val="24"/>
              </w:rPr>
            </w:pPr>
          </w:p>
        </w:tc>
      </w:tr>
      <w:tr w:rsidR="00957DDE" w:rsidRPr="00BB1A37" w14:paraId="4034F991" w14:textId="77777777">
        <w:tc>
          <w:tcPr>
            <w:tcW w:w="14850" w:type="dxa"/>
            <w:tcBorders>
              <w:top w:val="single" w:sz="4" w:space="0" w:color="000000"/>
              <w:left w:val="single" w:sz="4" w:space="0" w:color="000000"/>
              <w:bottom w:val="single" w:sz="4" w:space="0" w:color="000000"/>
              <w:right w:val="single" w:sz="4" w:space="0" w:color="000000"/>
            </w:tcBorders>
          </w:tcPr>
          <w:p w14:paraId="5FEAE1ED" w14:textId="77777777" w:rsidR="00957DDE" w:rsidRPr="00BB1A37" w:rsidRDefault="00814882">
            <w:pPr>
              <w:widowControl w:val="0"/>
              <w:spacing w:after="0" w:line="240" w:lineRule="auto"/>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 xml:space="preserve">3.3. Модельді таңдауды негіздемесі (еркін нысанда, 30-60 сөз сөйлеу көлемі) және оның мақсатпен арақатынасы (3.2-т.).) Сіз қандай таңдау критерийлеріне сүйенгеніңізді және осы таңдау кезінде нені басшылыққа алғаныңызды түсіндіре отырып, эссе түрінде ЖАОК таңдауыңызды және оны кіріктіру моделін негіздеңіз. </w:t>
            </w:r>
          </w:p>
          <w:p w14:paraId="430FDAEA" w14:textId="77777777" w:rsidR="00D0034B" w:rsidRPr="00BB1A37" w:rsidRDefault="00267179" w:rsidP="00D0034B">
            <w:pPr>
              <w:rPr>
                <w:rFonts w:ascii="Times New Roman" w:eastAsia="Times New Roman" w:hAnsi="Times New Roman" w:cs="Times New Roman"/>
                <w:sz w:val="20"/>
                <w:szCs w:val="20"/>
                <w:lang w:val="ru-RU" w:eastAsia="en-US"/>
              </w:rPr>
            </w:pPr>
            <w:r w:rsidRPr="00BB1A37">
              <w:rPr>
                <w:rFonts w:ascii="Times New Roman" w:eastAsia="Times New Roman" w:hAnsi="Times New Roman" w:cs="Times New Roman"/>
                <w:i/>
                <w:sz w:val="24"/>
                <w:szCs w:val="24"/>
              </w:rPr>
              <w:t>Менеджмент</w:t>
            </w:r>
            <w:r w:rsidR="00814882" w:rsidRPr="00BB1A37">
              <w:rPr>
                <w:rFonts w:ascii="Times New Roman" w:eastAsia="Times New Roman" w:hAnsi="Times New Roman" w:cs="Times New Roman"/>
                <w:i/>
                <w:sz w:val="24"/>
                <w:szCs w:val="24"/>
              </w:rPr>
              <w:t xml:space="preserve"> ЖАОК және </w:t>
            </w:r>
            <w:r w:rsidRPr="00BB1A37">
              <w:rPr>
                <w:rFonts w:ascii="Times New Roman" w:eastAsia="Times New Roman" w:hAnsi="Times New Roman" w:cs="Times New Roman"/>
                <w:i/>
                <w:sz w:val="24"/>
                <w:szCs w:val="24"/>
              </w:rPr>
              <w:t>Стратегиялық бренд менеджмент</w:t>
            </w:r>
            <w:r w:rsidR="00814882" w:rsidRPr="00BB1A37">
              <w:rPr>
                <w:rFonts w:ascii="Times New Roman" w:eastAsia="Times New Roman" w:hAnsi="Times New Roman" w:cs="Times New Roman"/>
                <w:i/>
                <w:sz w:val="24"/>
                <w:szCs w:val="24"/>
              </w:rPr>
              <w:t xml:space="preserve"> ЖАОК «Рухани жаңғыру» жобасы аясында «Ұлттық аударма бюросы» ҚҚ көмегімен а</w:t>
            </w:r>
            <w:r w:rsidR="00D82CC5" w:rsidRPr="00BB1A37">
              <w:rPr>
                <w:rFonts w:ascii="Times New Roman" w:eastAsia="Times New Roman" w:hAnsi="Times New Roman" w:cs="Times New Roman"/>
                <w:i/>
                <w:sz w:val="24"/>
                <w:szCs w:val="24"/>
              </w:rPr>
              <w:t>ғылшыннан қазақшаға аударылған Ricki W</w:t>
            </w:r>
            <w:r w:rsidR="00814882" w:rsidRPr="00BB1A37">
              <w:rPr>
                <w:rFonts w:ascii="Times New Roman" w:eastAsia="Times New Roman" w:hAnsi="Times New Roman" w:cs="Times New Roman"/>
                <w:i/>
                <w:sz w:val="24"/>
                <w:szCs w:val="24"/>
              </w:rPr>
              <w:t xml:space="preserve">. </w:t>
            </w:r>
            <w:r w:rsidR="00D82CC5" w:rsidRPr="00BB1A37">
              <w:rPr>
                <w:rFonts w:ascii="Times New Roman" w:eastAsia="Times New Roman" w:hAnsi="Times New Roman" w:cs="Times New Roman"/>
                <w:i/>
                <w:sz w:val="24"/>
                <w:szCs w:val="24"/>
              </w:rPr>
              <w:t>Griffin</w:t>
            </w:r>
            <w:r w:rsidR="00814882" w:rsidRPr="00BB1A37">
              <w:rPr>
                <w:rFonts w:ascii="Times New Roman" w:eastAsia="Times New Roman" w:hAnsi="Times New Roman" w:cs="Times New Roman"/>
                <w:i/>
                <w:sz w:val="24"/>
                <w:szCs w:val="24"/>
              </w:rPr>
              <w:t xml:space="preserve"> «M</w:t>
            </w:r>
            <w:r w:rsidR="00D82CC5" w:rsidRPr="00BB1A37">
              <w:rPr>
                <w:rFonts w:ascii="Times New Roman" w:eastAsia="Times New Roman" w:hAnsi="Times New Roman" w:cs="Times New Roman"/>
                <w:i/>
                <w:sz w:val="24"/>
                <w:szCs w:val="24"/>
              </w:rPr>
              <w:t>anagement</w:t>
            </w:r>
            <w:r w:rsidR="00814882" w:rsidRPr="00BB1A37">
              <w:rPr>
                <w:rFonts w:ascii="Times New Roman" w:eastAsia="Times New Roman" w:hAnsi="Times New Roman" w:cs="Times New Roman"/>
                <w:i/>
                <w:sz w:val="24"/>
                <w:szCs w:val="24"/>
              </w:rPr>
              <w:t>» және</w:t>
            </w:r>
            <w:r w:rsidR="00D0034B" w:rsidRPr="00BB1A37">
              <w:rPr>
                <w:rFonts w:ascii="Times New Roman" w:eastAsia="Times New Roman" w:hAnsi="Times New Roman" w:cs="Times New Roman"/>
                <w:i/>
                <w:sz w:val="24"/>
                <w:szCs w:val="24"/>
              </w:rPr>
              <w:t xml:space="preserve"> </w:t>
            </w:r>
            <w:proofErr w:type="spellStart"/>
            <w:r w:rsidR="00D0034B" w:rsidRPr="00BB1A37">
              <w:rPr>
                <w:rFonts w:ascii="Arial" w:eastAsia="Times New Roman" w:hAnsi="Arial" w:cs="Arial"/>
                <w:sz w:val="21"/>
                <w:szCs w:val="21"/>
                <w:shd w:val="clear" w:color="auto" w:fill="FFFFFF"/>
                <w:lang w:val="ru-RU" w:eastAsia="en-US"/>
              </w:rPr>
              <w:t>Rosenbaum-Elliott</w:t>
            </w:r>
            <w:proofErr w:type="spellEnd"/>
            <w:r w:rsidR="00D0034B" w:rsidRPr="00BB1A37">
              <w:rPr>
                <w:rFonts w:ascii="Arial" w:eastAsia="Times New Roman" w:hAnsi="Arial" w:cs="Arial"/>
                <w:sz w:val="21"/>
                <w:szCs w:val="21"/>
                <w:shd w:val="clear" w:color="auto" w:fill="FFFFFF"/>
                <w:lang w:val="ru-RU" w:eastAsia="en-US"/>
              </w:rPr>
              <w:t xml:space="preserve">, </w:t>
            </w:r>
            <w:proofErr w:type="spellStart"/>
            <w:r w:rsidR="00D0034B" w:rsidRPr="00BB1A37">
              <w:rPr>
                <w:rFonts w:ascii="Arial" w:eastAsia="Times New Roman" w:hAnsi="Arial" w:cs="Arial"/>
                <w:sz w:val="21"/>
                <w:szCs w:val="21"/>
                <w:shd w:val="clear" w:color="auto" w:fill="FFFFFF"/>
                <w:lang w:val="ru-RU" w:eastAsia="en-US"/>
              </w:rPr>
              <w:t>Richard</w:t>
            </w:r>
            <w:proofErr w:type="spellEnd"/>
            <w:r w:rsidR="00D0034B" w:rsidRPr="00BB1A37">
              <w:rPr>
                <w:rFonts w:ascii="Arial" w:eastAsia="Times New Roman" w:hAnsi="Arial" w:cs="Arial"/>
                <w:sz w:val="21"/>
                <w:szCs w:val="21"/>
                <w:shd w:val="clear" w:color="auto" w:fill="FFFFFF"/>
                <w:lang w:val="ru-RU" w:eastAsia="en-US"/>
              </w:rPr>
              <w:t>, </w:t>
            </w:r>
            <w:proofErr w:type="spellStart"/>
            <w:r w:rsidR="00D0034B" w:rsidRPr="00BB1A37">
              <w:rPr>
                <w:rFonts w:ascii="Arial" w:eastAsia="Times New Roman" w:hAnsi="Arial" w:cs="Arial"/>
                <w:b/>
                <w:bCs/>
                <w:sz w:val="21"/>
                <w:szCs w:val="21"/>
                <w:shd w:val="clear" w:color="auto" w:fill="FFFFFF"/>
                <w:lang w:val="ru-RU" w:eastAsia="en-US"/>
              </w:rPr>
              <w:t>Percy</w:t>
            </w:r>
            <w:proofErr w:type="spellEnd"/>
            <w:r w:rsidR="00D0034B" w:rsidRPr="00BB1A37">
              <w:rPr>
                <w:rFonts w:ascii="Arial" w:eastAsia="Times New Roman" w:hAnsi="Arial" w:cs="Arial"/>
                <w:sz w:val="21"/>
                <w:szCs w:val="21"/>
                <w:shd w:val="clear" w:color="auto" w:fill="FFFFFF"/>
                <w:lang w:val="ru-RU" w:eastAsia="en-US"/>
              </w:rPr>
              <w:t>, </w:t>
            </w:r>
            <w:proofErr w:type="spellStart"/>
            <w:r w:rsidR="00D0034B" w:rsidRPr="00BB1A37">
              <w:rPr>
                <w:rFonts w:ascii="Arial" w:eastAsia="Times New Roman" w:hAnsi="Arial" w:cs="Arial"/>
                <w:b/>
                <w:bCs/>
                <w:sz w:val="21"/>
                <w:szCs w:val="21"/>
                <w:shd w:val="clear" w:color="auto" w:fill="FFFFFF"/>
                <w:lang w:val="ru-RU" w:eastAsia="en-US"/>
              </w:rPr>
              <w:t>Larry</w:t>
            </w:r>
            <w:proofErr w:type="spellEnd"/>
            <w:r w:rsidR="00D0034B" w:rsidRPr="00BB1A37">
              <w:rPr>
                <w:rFonts w:ascii="Arial" w:eastAsia="Times New Roman" w:hAnsi="Arial" w:cs="Arial"/>
                <w:sz w:val="21"/>
                <w:szCs w:val="21"/>
                <w:shd w:val="clear" w:color="auto" w:fill="FFFFFF"/>
                <w:lang w:val="ru-RU" w:eastAsia="en-US"/>
              </w:rPr>
              <w:t xml:space="preserve">, </w:t>
            </w:r>
            <w:proofErr w:type="spellStart"/>
            <w:r w:rsidR="00D0034B" w:rsidRPr="00BB1A37">
              <w:rPr>
                <w:rFonts w:ascii="Arial" w:eastAsia="Times New Roman" w:hAnsi="Arial" w:cs="Arial"/>
                <w:sz w:val="21"/>
                <w:szCs w:val="21"/>
                <w:shd w:val="clear" w:color="auto" w:fill="FFFFFF"/>
                <w:lang w:val="ru-RU" w:eastAsia="en-US"/>
              </w:rPr>
              <w:t>Pervan</w:t>
            </w:r>
            <w:proofErr w:type="spellEnd"/>
            <w:r w:rsidR="00D0034B" w:rsidRPr="00BB1A37">
              <w:rPr>
                <w:rFonts w:ascii="Arial" w:eastAsia="Times New Roman" w:hAnsi="Arial" w:cs="Arial"/>
                <w:sz w:val="21"/>
                <w:szCs w:val="21"/>
                <w:shd w:val="clear" w:color="auto" w:fill="FFFFFF"/>
                <w:lang w:val="ru-RU" w:eastAsia="en-US"/>
              </w:rPr>
              <w:t xml:space="preserve">, </w:t>
            </w:r>
            <w:proofErr w:type="spellStart"/>
            <w:r w:rsidR="00D0034B" w:rsidRPr="00BB1A37">
              <w:rPr>
                <w:rFonts w:ascii="Arial" w:eastAsia="Times New Roman" w:hAnsi="Arial" w:cs="Arial"/>
                <w:sz w:val="21"/>
                <w:szCs w:val="21"/>
                <w:shd w:val="clear" w:color="auto" w:fill="FFFFFF"/>
                <w:lang w:val="ru-RU" w:eastAsia="en-US"/>
              </w:rPr>
              <w:t>Simon</w:t>
            </w:r>
            <w:proofErr w:type="spellEnd"/>
          </w:p>
          <w:p w14:paraId="50EA1BAF" w14:textId="1D05DD62" w:rsidR="00957DDE" w:rsidRPr="00BB1A37" w:rsidRDefault="00814882" w:rsidP="00D0034B">
            <w:pPr>
              <w:rPr>
                <w:rFonts w:ascii="Times New Roman" w:eastAsia="Times New Roman" w:hAnsi="Times New Roman" w:cs="Times New Roman"/>
                <w:sz w:val="20"/>
                <w:szCs w:val="20"/>
                <w:lang w:val="ru-RU" w:eastAsia="en-US"/>
              </w:rPr>
            </w:pPr>
            <w:r w:rsidRPr="00BB1A37">
              <w:rPr>
                <w:rFonts w:ascii="Times New Roman" w:eastAsia="Times New Roman" w:hAnsi="Times New Roman" w:cs="Times New Roman"/>
                <w:i/>
                <w:sz w:val="24"/>
                <w:szCs w:val="24"/>
              </w:rPr>
              <w:t xml:space="preserve"> «</w:t>
            </w:r>
            <w:proofErr w:type="spellStart"/>
            <w:r w:rsidR="00D0034B" w:rsidRPr="00BB1A37">
              <w:rPr>
                <w:rFonts w:ascii="Arial" w:eastAsia="Times New Roman" w:hAnsi="Arial" w:cs="Arial"/>
                <w:b/>
                <w:bCs/>
                <w:sz w:val="21"/>
                <w:szCs w:val="21"/>
                <w:shd w:val="clear" w:color="auto" w:fill="FFFFFF"/>
                <w:lang w:val="ru-RU" w:eastAsia="en-US"/>
              </w:rPr>
              <w:t>Strategic</w:t>
            </w:r>
            <w:proofErr w:type="spellEnd"/>
            <w:r w:rsidR="00D0034B" w:rsidRPr="00BB1A37">
              <w:rPr>
                <w:rFonts w:ascii="Arial" w:eastAsia="Times New Roman" w:hAnsi="Arial" w:cs="Arial"/>
                <w:b/>
                <w:bCs/>
                <w:sz w:val="21"/>
                <w:szCs w:val="21"/>
                <w:shd w:val="clear" w:color="auto" w:fill="FFFFFF"/>
                <w:lang w:val="ru-RU" w:eastAsia="en-US"/>
              </w:rPr>
              <w:t xml:space="preserve"> </w:t>
            </w:r>
            <w:proofErr w:type="spellStart"/>
            <w:r w:rsidR="00D0034B" w:rsidRPr="00BB1A37">
              <w:rPr>
                <w:rFonts w:ascii="Arial" w:eastAsia="Times New Roman" w:hAnsi="Arial" w:cs="Arial"/>
                <w:b/>
                <w:bCs/>
                <w:sz w:val="21"/>
                <w:szCs w:val="21"/>
                <w:shd w:val="clear" w:color="auto" w:fill="FFFFFF"/>
                <w:lang w:val="ru-RU" w:eastAsia="en-US"/>
              </w:rPr>
              <w:t>Brand</w:t>
            </w:r>
            <w:proofErr w:type="spellEnd"/>
            <w:r w:rsidR="00D0034B" w:rsidRPr="00BB1A37">
              <w:rPr>
                <w:rFonts w:ascii="Arial" w:eastAsia="Times New Roman" w:hAnsi="Arial" w:cs="Arial"/>
                <w:b/>
                <w:bCs/>
                <w:sz w:val="21"/>
                <w:szCs w:val="21"/>
                <w:shd w:val="clear" w:color="auto" w:fill="FFFFFF"/>
                <w:lang w:val="ru-RU" w:eastAsia="en-US"/>
              </w:rPr>
              <w:t xml:space="preserve"> </w:t>
            </w:r>
            <w:proofErr w:type="spellStart"/>
            <w:r w:rsidR="00D0034B" w:rsidRPr="00BB1A37">
              <w:rPr>
                <w:rFonts w:ascii="Arial" w:eastAsia="Times New Roman" w:hAnsi="Arial" w:cs="Arial"/>
                <w:b/>
                <w:bCs/>
                <w:sz w:val="21"/>
                <w:szCs w:val="21"/>
                <w:shd w:val="clear" w:color="auto" w:fill="FFFFFF"/>
                <w:lang w:val="ru-RU" w:eastAsia="en-US"/>
              </w:rPr>
              <w:t>Management</w:t>
            </w:r>
            <w:proofErr w:type="spellEnd"/>
            <w:r w:rsidRPr="00BB1A37">
              <w:rPr>
                <w:rFonts w:ascii="Times New Roman" w:eastAsia="Times New Roman" w:hAnsi="Times New Roman" w:cs="Times New Roman"/>
                <w:i/>
                <w:sz w:val="24"/>
                <w:szCs w:val="24"/>
              </w:rPr>
              <w:t xml:space="preserve">» кітаптары бойынша құрастырылған, ондағы бейнедәрістер кітаптардағы аударма материалдар бойынша түсірілген. ЖАОК-тар </w:t>
            </w:r>
            <w:r w:rsidR="00D0034B" w:rsidRPr="00BB1A37">
              <w:rPr>
                <w:rFonts w:ascii="Times New Roman" w:eastAsia="Times New Roman" w:hAnsi="Times New Roman" w:cs="Times New Roman"/>
                <w:i/>
                <w:sz w:val="24"/>
                <w:szCs w:val="24"/>
              </w:rPr>
              <w:t xml:space="preserve"> 1</w:t>
            </w:r>
            <w:r w:rsidRPr="00BB1A37">
              <w:rPr>
                <w:rFonts w:ascii="Times New Roman" w:eastAsia="Times New Roman" w:hAnsi="Times New Roman" w:cs="Times New Roman"/>
                <w:i/>
                <w:sz w:val="24"/>
                <w:szCs w:val="24"/>
              </w:rPr>
              <w:t xml:space="preserve"> курс студенттеріне оқытылатын «</w:t>
            </w:r>
            <w:r w:rsidR="00D0034B" w:rsidRPr="00BB1A37">
              <w:rPr>
                <w:rFonts w:ascii="Times New Roman" w:eastAsia="Times New Roman" w:hAnsi="Times New Roman" w:cs="Times New Roman"/>
                <w:i/>
                <w:sz w:val="24"/>
                <w:szCs w:val="24"/>
              </w:rPr>
              <w:t>Менеджмент</w:t>
            </w:r>
            <w:r w:rsidRPr="00BB1A37">
              <w:rPr>
                <w:rFonts w:ascii="Times New Roman" w:eastAsia="Times New Roman" w:hAnsi="Times New Roman" w:cs="Times New Roman"/>
                <w:i/>
                <w:sz w:val="24"/>
                <w:szCs w:val="24"/>
              </w:rPr>
              <w:t xml:space="preserve">» пәніне атауы мен тақырыптары бойынша толығымен сай келеді, олардың әрқайсысы 25 бейнедәрістен тұрады, олар пән құрамындағы 15 дәрістің тақырыптарын толығымен қамтиды. Менің ойымша, ЖАОК-тар пәннің кейбір күрделі тақырыптарын толығымен ашуға жақсы балама. Екіншіден, онлайн оқыту кезінде студенттер үшін ЖАОК-тардың бейнедәрістерін қалаған уақытта шексіз сан түрде қайта қарау мүмкіндігі мен ыңғайлы қарқынмен оқу мүмкіндігі қамтылады. Студенттерге пәннің бейсинхронды дәрістерінің орнына ЖАОК-тардың бейнедәрістерін қолдануға, сондай-ақ, ЖАОК-тардағы PDF форматында кітаптардың материалын қолдануға, пәннің бейсинхронды практикалық сабақтардың тапсырмаларын орындауға, олардың көмегімен СӨЖ дайындауға, бақылау жұмыстарын орындауға жақсы көмек береді. Сондықтан ұсынылған екі ЖАОК пәнді оқыту процесіне «Модель 2. Аралас оқыту «+ЖАОК» бойынша қосылады. ЖАОК-тардың материалдарына сенімді болуымның </w:t>
            </w:r>
            <w:r w:rsidRPr="00BB1A37">
              <w:rPr>
                <w:rFonts w:ascii="Times New Roman" w:eastAsia="Times New Roman" w:hAnsi="Times New Roman" w:cs="Times New Roman"/>
                <w:i/>
                <w:sz w:val="24"/>
                <w:szCs w:val="24"/>
              </w:rPr>
              <w:lastRenderedPageBreak/>
              <w:t xml:space="preserve">себебім – осы кітаптардың аудармасына өзім және кафедра әріптесім рецензент болдық, бұл кітаптардың аудармалары </w:t>
            </w:r>
            <w:r w:rsidR="00D0034B" w:rsidRPr="00BB1A37">
              <w:rPr>
                <w:rFonts w:ascii="Times New Roman" w:eastAsia="Times New Roman" w:hAnsi="Times New Roman" w:cs="Times New Roman"/>
                <w:i/>
                <w:sz w:val="24"/>
                <w:szCs w:val="24"/>
              </w:rPr>
              <w:t xml:space="preserve">Менеджмент </w:t>
            </w:r>
            <w:r w:rsidRPr="00BB1A37">
              <w:rPr>
                <w:rFonts w:ascii="Times New Roman" w:eastAsia="Times New Roman" w:hAnsi="Times New Roman" w:cs="Times New Roman"/>
                <w:i/>
                <w:sz w:val="24"/>
                <w:szCs w:val="24"/>
              </w:rPr>
              <w:t>кафедрасында қаралып талқыланудан өтті, сондықтан олардың жоғары сапасына күмәнім жоқ. Менің ойымша, ұсынылып тұрған ЖАОК</w:t>
            </w:r>
            <w:r w:rsidR="00D0034B" w:rsidRPr="00BB1A37">
              <w:rPr>
                <w:rFonts w:ascii="Times New Roman" w:eastAsia="Times New Roman" w:hAnsi="Times New Roman" w:cs="Times New Roman"/>
                <w:i/>
                <w:sz w:val="24"/>
                <w:szCs w:val="24"/>
              </w:rPr>
              <w:t xml:space="preserve"> </w:t>
            </w:r>
            <w:r w:rsidR="00D0034B" w:rsidRPr="00BB1A37">
              <w:rPr>
                <w:rFonts w:ascii="Times New Roman" w:eastAsia="Times New Roman" w:hAnsi="Times New Roman" w:cs="Times New Roman"/>
                <w:i/>
                <w:sz w:val="24"/>
                <w:szCs w:val="24"/>
                <w:lang w:val="en-US"/>
              </w:rPr>
              <w:t xml:space="preserve">1 - </w:t>
            </w:r>
            <w:r w:rsidRPr="00BB1A37">
              <w:rPr>
                <w:rFonts w:ascii="Times New Roman" w:eastAsia="Times New Roman" w:hAnsi="Times New Roman" w:cs="Times New Roman"/>
                <w:i/>
                <w:sz w:val="24"/>
                <w:szCs w:val="24"/>
              </w:rPr>
              <w:t xml:space="preserve"> «</w:t>
            </w:r>
            <w:r w:rsidR="00D0034B" w:rsidRPr="00BB1A37">
              <w:rPr>
                <w:rFonts w:ascii="Times New Roman" w:eastAsia="Times New Roman" w:hAnsi="Times New Roman" w:cs="Times New Roman"/>
                <w:i/>
                <w:sz w:val="24"/>
                <w:szCs w:val="24"/>
              </w:rPr>
              <w:t>Менеджмент</w:t>
            </w:r>
            <w:r w:rsidRPr="00BB1A37">
              <w:rPr>
                <w:rFonts w:ascii="Times New Roman" w:eastAsia="Times New Roman" w:hAnsi="Times New Roman" w:cs="Times New Roman"/>
                <w:i/>
                <w:sz w:val="24"/>
                <w:szCs w:val="24"/>
              </w:rPr>
              <w:t>» және ЖАОК</w:t>
            </w:r>
            <w:r w:rsidR="00D0034B" w:rsidRPr="00BB1A37">
              <w:rPr>
                <w:rFonts w:ascii="Times New Roman" w:eastAsia="Times New Roman" w:hAnsi="Times New Roman" w:cs="Times New Roman"/>
                <w:i/>
                <w:sz w:val="24"/>
                <w:szCs w:val="24"/>
              </w:rPr>
              <w:t xml:space="preserve"> 2 - </w:t>
            </w:r>
            <w:r w:rsidRPr="00BB1A37">
              <w:rPr>
                <w:rFonts w:ascii="Times New Roman" w:eastAsia="Times New Roman" w:hAnsi="Times New Roman" w:cs="Times New Roman"/>
                <w:i/>
                <w:sz w:val="24"/>
                <w:szCs w:val="24"/>
              </w:rPr>
              <w:t xml:space="preserve"> «</w:t>
            </w:r>
            <w:r w:rsidR="00D0034B" w:rsidRPr="00BB1A37">
              <w:rPr>
                <w:rFonts w:ascii="Times New Roman" w:eastAsia="Times New Roman" w:hAnsi="Times New Roman" w:cs="Times New Roman"/>
                <w:i/>
                <w:sz w:val="24"/>
                <w:szCs w:val="24"/>
              </w:rPr>
              <w:t>Cтратегиялық бренд менеджмент</w:t>
            </w:r>
            <w:r w:rsidRPr="00BB1A37">
              <w:rPr>
                <w:rFonts w:ascii="Times New Roman" w:eastAsia="Times New Roman" w:hAnsi="Times New Roman" w:cs="Times New Roman"/>
                <w:i/>
                <w:sz w:val="24"/>
                <w:szCs w:val="24"/>
              </w:rPr>
              <w:t>» оқытылатын «</w:t>
            </w:r>
            <w:r w:rsidR="00D0034B" w:rsidRPr="00BB1A37">
              <w:rPr>
                <w:rFonts w:ascii="Times New Roman" w:eastAsia="Times New Roman" w:hAnsi="Times New Roman" w:cs="Times New Roman"/>
                <w:i/>
                <w:sz w:val="24"/>
                <w:szCs w:val="24"/>
              </w:rPr>
              <w:t>Менеджмент</w:t>
            </w:r>
            <w:r w:rsidRPr="00BB1A37">
              <w:rPr>
                <w:rFonts w:ascii="Times New Roman" w:eastAsia="Times New Roman" w:hAnsi="Times New Roman" w:cs="Times New Roman"/>
                <w:i/>
                <w:sz w:val="24"/>
                <w:szCs w:val="24"/>
              </w:rPr>
              <w:t>» пәнінен күтілетін оқыту нәтижелеріне қол жеткізуге көмектеседі.</w:t>
            </w:r>
          </w:p>
        </w:tc>
      </w:tr>
    </w:tbl>
    <w:p w14:paraId="4B570638" w14:textId="77777777" w:rsidR="00957DDE" w:rsidRPr="00BB1A37" w:rsidRDefault="00957DDE">
      <w:pPr>
        <w:spacing w:after="0" w:line="240" w:lineRule="auto"/>
        <w:jc w:val="both"/>
        <w:rPr>
          <w:rFonts w:ascii="Times New Roman" w:eastAsia="Times New Roman" w:hAnsi="Times New Roman" w:cs="Times New Roman"/>
          <w:sz w:val="24"/>
          <w:szCs w:val="24"/>
        </w:rPr>
      </w:pPr>
    </w:p>
    <w:p w14:paraId="64966450" w14:textId="77777777" w:rsidR="00957DDE" w:rsidRPr="00BB1A37" w:rsidRDefault="00814882">
      <w:pPr>
        <w:spacing w:after="0" w:line="240" w:lineRule="auto"/>
        <w:jc w:val="both"/>
      </w:pPr>
      <w:r w:rsidRPr="00BB1A37">
        <w:rPr>
          <w:rFonts w:ascii="Times New Roman" w:eastAsia="Times New Roman" w:hAnsi="Times New Roman" w:cs="Times New Roman"/>
          <w:sz w:val="24"/>
          <w:szCs w:val="24"/>
        </w:rPr>
        <w:t>4-бөлім. Оқытылатын пәнге ЖАОК қосудың жоспары</w:t>
      </w:r>
    </w:p>
    <w:p w14:paraId="78934652" w14:textId="77777777" w:rsidR="00957DDE" w:rsidRPr="00BB1A37" w:rsidRDefault="00957DDE">
      <w:pPr>
        <w:spacing w:after="0" w:line="240" w:lineRule="auto"/>
        <w:jc w:val="both"/>
        <w:rPr>
          <w:rFonts w:ascii="Times New Roman" w:eastAsia="Times New Roman" w:hAnsi="Times New Roman" w:cs="Times New Roman"/>
          <w:sz w:val="24"/>
          <w:szCs w:val="24"/>
        </w:rPr>
      </w:pPr>
    </w:p>
    <w:tbl>
      <w:tblPr>
        <w:tblW w:w="14879" w:type="dxa"/>
        <w:tblLayout w:type="fixed"/>
        <w:tblLook w:val="04A0" w:firstRow="1" w:lastRow="0" w:firstColumn="1" w:lastColumn="0" w:noHBand="0" w:noVBand="1"/>
      </w:tblPr>
      <w:tblGrid>
        <w:gridCol w:w="14879"/>
      </w:tblGrid>
      <w:tr w:rsidR="00957DDE" w:rsidRPr="00BB1A37" w14:paraId="56122B3A" w14:textId="77777777">
        <w:tc>
          <w:tcPr>
            <w:tcW w:w="14879" w:type="dxa"/>
            <w:tcBorders>
              <w:top w:val="single" w:sz="4" w:space="0" w:color="000000"/>
              <w:left w:val="single" w:sz="4" w:space="0" w:color="000000"/>
              <w:bottom w:val="single" w:sz="4" w:space="0" w:color="000000"/>
              <w:right w:val="single" w:sz="4" w:space="0" w:color="000000"/>
            </w:tcBorders>
          </w:tcPr>
          <w:p w14:paraId="44FDC242" w14:textId="77777777" w:rsidR="00957DDE" w:rsidRPr="00BB1A37" w:rsidRDefault="00814882">
            <w:pPr>
              <w:widowControl w:val="0"/>
              <w:spacing w:after="0" w:line="240" w:lineRule="auto"/>
              <w:rPr>
                <w:rFonts w:ascii="Times New Roman" w:eastAsia="Times New Roman" w:hAnsi="Times New Roman" w:cs="Times New Roman"/>
                <w:sz w:val="24"/>
                <w:szCs w:val="24"/>
              </w:rPr>
            </w:pPr>
            <w:r w:rsidRPr="00BB1A37">
              <w:rPr>
                <w:rFonts w:ascii="Times New Roman" w:eastAsia="Times New Roman" w:hAnsi="Times New Roman" w:cs="Times New Roman"/>
                <w:sz w:val="24"/>
                <w:szCs w:val="24"/>
              </w:rPr>
              <w:t>4.1. Модель атауы (3.1 қ.)</w:t>
            </w:r>
          </w:p>
        </w:tc>
      </w:tr>
      <w:tr w:rsidR="00957DDE" w:rsidRPr="00BB1A37" w14:paraId="6351F89E" w14:textId="77777777">
        <w:tc>
          <w:tcPr>
            <w:tcW w:w="14879" w:type="dxa"/>
            <w:tcBorders>
              <w:top w:val="single" w:sz="4" w:space="0" w:color="000000"/>
              <w:left w:val="single" w:sz="4" w:space="0" w:color="000000"/>
              <w:bottom w:val="single" w:sz="4" w:space="0" w:color="000000"/>
              <w:right w:val="single" w:sz="4" w:space="0" w:color="000000"/>
            </w:tcBorders>
          </w:tcPr>
          <w:p w14:paraId="12113454" w14:textId="77777777" w:rsidR="00957DDE" w:rsidRPr="00BB1A37" w:rsidRDefault="00814882">
            <w:pPr>
              <w:widowControl w:val="0"/>
              <w:spacing w:after="0" w:line="240" w:lineRule="auto"/>
              <w:rPr>
                <w:rFonts w:ascii="Times New Roman" w:eastAsia="Times New Roman" w:hAnsi="Times New Roman" w:cs="Times New Roman"/>
                <w:i/>
                <w:sz w:val="24"/>
                <w:szCs w:val="24"/>
              </w:rPr>
            </w:pPr>
            <w:r w:rsidRPr="00BB1A37">
              <w:rPr>
                <w:rFonts w:ascii="Times New Roman" w:eastAsia="Times New Roman" w:hAnsi="Times New Roman" w:cs="Times New Roman"/>
                <w:i/>
                <w:sz w:val="24"/>
                <w:szCs w:val="24"/>
                <w:u w:val="single"/>
              </w:rPr>
              <w:t>Модель 2. Аралас оқыту «+ЖАОК»:</w:t>
            </w:r>
            <w:r w:rsidRPr="00BB1A37">
              <w:rPr>
                <w:rFonts w:ascii="Times New Roman" w:eastAsia="Times New Roman" w:hAnsi="Times New Roman" w:cs="Times New Roman"/>
                <w:i/>
                <w:sz w:val="24"/>
                <w:szCs w:val="24"/>
              </w:rPr>
              <w:t xml:space="preserve"> аудиториялық сабақтарды ішінара ауыстыру (негізінен дәрістер), сонымен қатар «төңкерілген сынып» технологиясын қолдана отырып, ЖАОК-тың жеке тақырыптарын ішінара қайта есептеу.</w:t>
            </w:r>
          </w:p>
          <w:p w14:paraId="39112F57" w14:textId="77777777" w:rsidR="00957DDE" w:rsidRPr="00BB1A37" w:rsidRDefault="00957DDE">
            <w:pPr>
              <w:widowControl w:val="0"/>
              <w:spacing w:after="0" w:line="240" w:lineRule="auto"/>
              <w:rPr>
                <w:rFonts w:ascii="Times New Roman" w:eastAsia="Times New Roman" w:hAnsi="Times New Roman" w:cs="Times New Roman"/>
                <w:i/>
                <w:sz w:val="24"/>
                <w:szCs w:val="24"/>
              </w:rPr>
            </w:pPr>
          </w:p>
        </w:tc>
      </w:tr>
      <w:tr w:rsidR="00957DDE" w14:paraId="6B293535" w14:textId="77777777">
        <w:tc>
          <w:tcPr>
            <w:tcW w:w="14879" w:type="dxa"/>
            <w:tcBorders>
              <w:top w:val="single" w:sz="4" w:space="0" w:color="000000"/>
              <w:left w:val="single" w:sz="4" w:space="0" w:color="000000"/>
              <w:bottom w:val="single" w:sz="4" w:space="0" w:color="000000"/>
              <w:right w:val="single" w:sz="4" w:space="0" w:color="000000"/>
            </w:tcBorders>
            <w:shd w:val="clear" w:color="auto" w:fill="auto"/>
          </w:tcPr>
          <w:p w14:paraId="5ABBA156" w14:textId="77777777" w:rsidR="00957DDE" w:rsidRDefault="0081488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23E4F"/>
                <w:sz w:val="24"/>
                <w:szCs w:val="24"/>
              </w:rPr>
              <w:t xml:space="preserve">4.2. </w:t>
            </w:r>
            <w:r>
              <w:rPr>
                <w:rFonts w:ascii="Times New Roman" w:eastAsia="Times New Roman" w:hAnsi="Times New Roman" w:cs="Times New Roman"/>
                <w:sz w:val="24"/>
                <w:szCs w:val="24"/>
              </w:rPr>
              <w:t>Оқу курсының мазмұнын іске асыру күнтізбесі (кестесі)</w:t>
            </w:r>
          </w:p>
        </w:tc>
      </w:tr>
      <w:tr w:rsidR="00957DDE" w14:paraId="235ED78C" w14:textId="77777777">
        <w:tc>
          <w:tcPr>
            <w:tcW w:w="14879" w:type="dxa"/>
            <w:tcBorders>
              <w:top w:val="single" w:sz="4" w:space="0" w:color="000000"/>
              <w:left w:val="single" w:sz="4" w:space="0" w:color="000000"/>
              <w:bottom w:val="single" w:sz="4" w:space="0" w:color="000000"/>
              <w:right w:val="single" w:sz="4" w:space="0" w:color="000000"/>
            </w:tcBorders>
            <w:shd w:val="clear" w:color="auto" w:fill="auto"/>
          </w:tcPr>
          <w:p w14:paraId="26EB31B5" w14:textId="77777777" w:rsidR="00957DDE" w:rsidRDefault="00957DDE">
            <w:pPr>
              <w:widowControl w:val="0"/>
              <w:tabs>
                <w:tab w:val="left" w:pos="1276"/>
              </w:tabs>
              <w:spacing w:after="0" w:line="240" w:lineRule="auto"/>
              <w:rPr>
                <w:rFonts w:ascii="Times New Roman" w:eastAsia="Times New Roman" w:hAnsi="Times New Roman" w:cs="Times New Roman"/>
                <w:sz w:val="24"/>
                <w:szCs w:val="24"/>
              </w:rPr>
            </w:pPr>
          </w:p>
          <w:tbl>
            <w:tblPr>
              <w:tblW w:w="13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103"/>
              <w:gridCol w:w="992"/>
              <w:gridCol w:w="992"/>
              <w:gridCol w:w="992"/>
              <w:gridCol w:w="709"/>
              <w:gridCol w:w="1418"/>
              <w:gridCol w:w="2324"/>
            </w:tblGrid>
            <w:tr w:rsidR="00442436" w:rsidRPr="00475A7C" w14:paraId="22F5143C" w14:textId="77777777" w:rsidTr="007F7749">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hideMark/>
                </w:tcPr>
                <w:p w14:paraId="574B6786" w14:textId="77777777" w:rsidR="00442436" w:rsidRPr="00475A7C" w:rsidRDefault="00442436" w:rsidP="00A01F6C">
                  <w:pPr>
                    <w:spacing w:after="0" w:line="240" w:lineRule="auto"/>
                    <w:jc w:val="center"/>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Апта / модуль</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2CF6B35" w14:textId="77777777" w:rsidR="00442436" w:rsidRPr="00475A7C" w:rsidRDefault="00442436" w:rsidP="00A01F6C">
                  <w:pPr>
                    <w:spacing w:after="0" w:line="240" w:lineRule="auto"/>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Тақырып атауы</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A507677" w14:textId="77777777" w:rsidR="00442436" w:rsidRPr="00475A7C" w:rsidRDefault="00442436" w:rsidP="00A01F6C">
                  <w:pPr>
                    <w:spacing w:after="0" w:line="240" w:lineRule="auto"/>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ОН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DDA580" w14:textId="77777777" w:rsidR="00442436" w:rsidRPr="00475A7C" w:rsidRDefault="00442436" w:rsidP="00A01F6C">
                  <w:pPr>
                    <w:spacing w:after="0" w:line="240" w:lineRule="auto"/>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ЖИ</w:t>
                  </w:r>
                </w:p>
              </w:tc>
              <w:tc>
                <w:tcPr>
                  <w:tcW w:w="992" w:type="dxa"/>
                  <w:tcBorders>
                    <w:top w:val="single" w:sz="4" w:space="0" w:color="000000"/>
                    <w:left w:val="single" w:sz="4" w:space="0" w:color="auto"/>
                    <w:bottom w:val="single" w:sz="4" w:space="0" w:color="000000"/>
                    <w:right w:val="single" w:sz="4" w:space="0" w:color="000000"/>
                  </w:tcBorders>
                  <w:shd w:val="clear" w:color="auto" w:fill="auto"/>
                  <w:hideMark/>
                </w:tcPr>
                <w:p w14:paraId="7122EA0D" w14:textId="77777777" w:rsidR="00442436" w:rsidRPr="00475A7C" w:rsidRDefault="00442436" w:rsidP="00A01F6C">
                  <w:pPr>
                    <w:spacing w:after="0" w:line="240" w:lineRule="auto"/>
                    <w:jc w:val="center"/>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79EAA8" w14:textId="77777777" w:rsidR="00442436" w:rsidRPr="00475A7C" w:rsidRDefault="00442436" w:rsidP="00A01F6C">
                  <w:pPr>
                    <w:spacing w:after="0" w:line="240" w:lineRule="auto"/>
                    <w:jc w:val="center"/>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2C2BA3" w14:textId="77777777" w:rsidR="00442436" w:rsidRPr="00475A7C" w:rsidRDefault="00442436" w:rsidP="00A01F6C">
                  <w:pPr>
                    <w:spacing w:after="0" w:line="240" w:lineRule="auto"/>
                    <w:jc w:val="center"/>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 xml:space="preserve">Білімді бағалау формасы </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5492E8AD" w14:textId="77777777" w:rsidR="00442436" w:rsidRPr="00475A7C" w:rsidRDefault="00442436" w:rsidP="00A01F6C">
                  <w:pPr>
                    <w:spacing w:after="0" w:line="240" w:lineRule="auto"/>
                    <w:jc w:val="center"/>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Сабақты өткізу түрі/платформа</w:t>
                  </w:r>
                </w:p>
              </w:tc>
            </w:tr>
          </w:tbl>
          <w:p w14:paraId="2F15FE0A" w14:textId="77777777" w:rsidR="00442436" w:rsidRPr="00475A7C" w:rsidRDefault="00442436" w:rsidP="00442436">
            <w:pPr>
              <w:spacing w:after="0" w:line="240" w:lineRule="auto"/>
              <w:jc w:val="center"/>
              <w:rPr>
                <w:rFonts w:ascii="Times New Roman" w:eastAsia="Times New Roman" w:hAnsi="Times New Roman" w:cs="Times New Roman"/>
                <w:b/>
                <w:sz w:val="24"/>
                <w:szCs w:val="24"/>
              </w:rPr>
            </w:pPr>
          </w:p>
          <w:tbl>
            <w:tblPr>
              <w:tblStyle w:val="TableGrid"/>
              <w:tblW w:w="13407" w:type="dxa"/>
              <w:jc w:val="center"/>
              <w:tblLayout w:type="fixed"/>
              <w:tblLook w:val="01E0" w:firstRow="1" w:lastRow="1" w:firstColumn="1" w:lastColumn="1" w:noHBand="0" w:noVBand="0"/>
            </w:tblPr>
            <w:tblGrid>
              <w:gridCol w:w="790"/>
              <w:gridCol w:w="5235"/>
              <w:gridCol w:w="993"/>
              <w:gridCol w:w="992"/>
              <w:gridCol w:w="1051"/>
              <w:gridCol w:w="708"/>
              <w:gridCol w:w="1369"/>
              <w:gridCol w:w="2269"/>
            </w:tblGrid>
            <w:tr w:rsidR="00442436" w:rsidRPr="00475A7C" w14:paraId="5BCC5DD7" w14:textId="77777777" w:rsidTr="007F7749">
              <w:trPr>
                <w:jc w:val="center"/>
              </w:trPr>
              <w:tc>
                <w:tcPr>
                  <w:tcW w:w="11138" w:type="dxa"/>
                  <w:gridSpan w:val="7"/>
                  <w:tcBorders>
                    <w:top w:val="single" w:sz="4" w:space="0" w:color="000000"/>
                    <w:left w:val="single" w:sz="4" w:space="0" w:color="000000"/>
                    <w:bottom w:val="single" w:sz="4" w:space="0" w:color="000000"/>
                    <w:right w:val="single" w:sz="4" w:space="0" w:color="000000"/>
                  </w:tcBorders>
                  <w:hideMark/>
                </w:tcPr>
                <w:p w14:paraId="79BFA0F8" w14:textId="77777777" w:rsidR="00442436" w:rsidRPr="00475A7C" w:rsidRDefault="00442436" w:rsidP="00A01F6C">
                  <w:pPr>
                    <w:tabs>
                      <w:tab w:val="left" w:pos="1276"/>
                    </w:tabs>
                    <w:spacing w:after="0" w:line="240" w:lineRule="auto"/>
                    <w:jc w:val="center"/>
                    <w:rPr>
                      <w:rFonts w:ascii="Times New Roman" w:hAnsi="Times New Roman" w:cs="Times New Roman"/>
                      <w:sz w:val="24"/>
                      <w:szCs w:val="24"/>
                    </w:rPr>
                  </w:pPr>
                  <w:r w:rsidRPr="00475A7C">
                    <w:rPr>
                      <w:rFonts w:ascii="Times New Roman" w:hAnsi="Times New Roman" w:cs="Times New Roman"/>
                      <w:b/>
                      <w:sz w:val="24"/>
                      <w:szCs w:val="24"/>
                    </w:rPr>
                    <w:t xml:space="preserve">Модуль 1. Өнімділіктің рөлі және факторлары </w:t>
                  </w:r>
                  <w:r w:rsidRPr="00475A7C">
                    <w:rPr>
                      <w:rFonts w:ascii="Times New Roman" w:hAnsi="Times New Roman" w:cs="Times New Roman"/>
                      <w:sz w:val="24"/>
                      <w:szCs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78F340B" w14:textId="77777777" w:rsidR="00442436" w:rsidRPr="00475A7C" w:rsidRDefault="00442436" w:rsidP="00A01F6C">
                  <w:pPr>
                    <w:tabs>
                      <w:tab w:val="left" w:pos="1276"/>
                    </w:tabs>
                    <w:spacing w:after="0" w:line="240" w:lineRule="auto"/>
                    <w:jc w:val="center"/>
                    <w:rPr>
                      <w:rFonts w:ascii="Times New Roman" w:hAnsi="Times New Roman" w:cs="Times New Roman"/>
                      <w:b/>
                      <w:sz w:val="24"/>
                      <w:szCs w:val="24"/>
                    </w:rPr>
                  </w:pPr>
                </w:p>
              </w:tc>
            </w:tr>
            <w:tr w:rsidR="00442436" w:rsidRPr="00475A7C" w14:paraId="52BF59F9" w14:textId="77777777" w:rsidTr="007F7749">
              <w:trPr>
                <w:trHeight w:val="497"/>
                <w:jc w:val="center"/>
              </w:trPr>
              <w:tc>
                <w:tcPr>
                  <w:tcW w:w="790" w:type="dxa"/>
                  <w:vMerge w:val="restart"/>
                  <w:tcBorders>
                    <w:top w:val="single" w:sz="4" w:space="0" w:color="000000"/>
                    <w:left w:val="single" w:sz="4" w:space="0" w:color="000000"/>
                    <w:right w:val="single" w:sz="4" w:space="0" w:color="000000"/>
                  </w:tcBorders>
                </w:tcPr>
                <w:p w14:paraId="4A38E4C3" w14:textId="77777777" w:rsidR="00442436" w:rsidRPr="00475A7C" w:rsidRDefault="00442436" w:rsidP="00A01F6C">
                  <w:pPr>
                    <w:tabs>
                      <w:tab w:val="left" w:pos="1276"/>
                    </w:tabs>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p w14:paraId="03ACD6A6" w14:textId="77777777" w:rsidR="00442436" w:rsidRPr="00475A7C" w:rsidRDefault="00442436" w:rsidP="00A01F6C">
                  <w:pPr>
                    <w:tabs>
                      <w:tab w:val="left" w:pos="1276"/>
                    </w:tabs>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18B34E90"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1 дәріс. Менеджмент қызмет түрі ретінде</w:t>
                  </w:r>
                </w:p>
              </w:tc>
              <w:tc>
                <w:tcPr>
                  <w:tcW w:w="993" w:type="dxa"/>
                  <w:tcBorders>
                    <w:top w:val="single" w:sz="4" w:space="0" w:color="000000"/>
                    <w:left w:val="single" w:sz="4" w:space="0" w:color="000000"/>
                    <w:bottom w:val="single" w:sz="4" w:space="0" w:color="000000"/>
                    <w:right w:val="single" w:sz="4" w:space="0" w:color="000000"/>
                  </w:tcBorders>
                  <w:hideMark/>
                </w:tcPr>
                <w:p w14:paraId="31D99CE4" w14:textId="77777777" w:rsidR="00442436" w:rsidRPr="00475A7C" w:rsidRDefault="00442436" w:rsidP="00A01F6C">
                  <w:pPr>
                    <w:tabs>
                      <w:tab w:val="left" w:pos="1276"/>
                    </w:tabs>
                    <w:snapToGrid w:val="0"/>
                    <w:spacing w:after="0" w:line="240" w:lineRule="auto"/>
                    <w:jc w:val="both"/>
                    <w:rPr>
                      <w:rFonts w:ascii="Times New Roman" w:hAnsi="Times New Roman" w:cs="Times New Roman"/>
                      <w:sz w:val="24"/>
                      <w:szCs w:val="24"/>
                      <w:lang w:val="en-US" w:eastAsia="ar-SA"/>
                    </w:rPr>
                  </w:pPr>
                  <w:r w:rsidRPr="00475A7C">
                    <w:rPr>
                      <w:rFonts w:ascii="Times New Roman" w:hAnsi="Times New Roman" w:cs="Times New Roman"/>
                      <w:sz w:val="24"/>
                      <w:szCs w:val="24"/>
                      <w:lang w:eastAsia="ar-SA"/>
                    </w:rPr>
                    <w:t>ОН 3</w:t>
                  </w:r>
                </w:p>
              </w:tc>
              <w:tc>
                <w:tcPr>
                  <w:tcW w:w="992" w:type="dxa"/>
                  <w:tcBorders>
                    <w:top w:val="single" w:sz="4" w:space="0" w:color="000000"/>
                    <w:left w:val="single" w:sz="4" w:space="0" w:color="000000"/>
                    <w:bottom w:val="single" w:sz="4" w:space="0" w:color="000000"/>
                    <w:right w:val="single" w:sz="4" w:space="0" w:color="000000"/>
                  </w:tcBorders>
                  <w:hideMark/>
                </w:tcPr>
                <w:p w14:paraId="0464A19C"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bCs/>
                      <w:sz w:val="24"/>
                      <w:szCs w:val="24"/>
                      <w:lang w:eastAsia="ar-SA"/>
                    </w:rPr>
                    <w:t>ЖИ 1.1</w:t>
                  </w:r>
                </w:p>
                <w:p w14:paraId="23989BCA"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color w:val="FF0000"/>
                      <w:sz w:val="24"/>
                      <w:szCs w:val="24"/>
                      <w:lang w:eastAsia="ar-SA"/>
                    </w:rPr>
                  </w:pPr>
                  <w:r w:rsidRPr="00475A7C">
                    <w:rPr>
                      <w:rFonts w:ascii="Times New Roman" w:hAnsi="Times New Roman" w:cs="Times New Roman"/>
                      <w:bCs/>
                      <w:sz w:val="24"/>
                      <w:szCs w:val="24"/>
                      <w:lang w:eastAsia="ar-SA"/>
                    </w:rPr>
                    <w:t>ЖИ 1.2</w:t>
                  </w:r>
                </w:p>
              </w:tc>
              <w:tc>
                <w:tcPr>
                  <w:tcW w:w="1051" w:type="dxa"/>
                  <w:tcBorders>
                    <w:top w:val="single" w:sz="4" w:space="0" w:color="000000"/>
                    <w:left w:val="single" w:sz="4" w:space="0" w:color="auto"/>
                    <w:bottom w:val="single" w:sz="4" w:space="0" w:color="000000"/>
                    <w:right w:val="single" w:sz="4" w:space="0" w:color="auto"/>
                  </w:tcBorders>
                  <w:hideMark/>
                </w:tcPr>
                <w:p w14:paraId="309D5E1D" w14:textId="77777777" w:rsidR="00442436" w:rsidRPr="00475A7C" w:rsidRDefault="00442436" w:rsidP="00A01F6C">
                  <w:pPr>
                    <w:tabs>
                      <w:tab w:val="left" w:pos="1276"/>
                    </w:tabs>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20304E30" w14:textId="77777777" w:rsidR="00442436" w:rsidRPr="00475A7C" w:rsidRDefault="00442436" w:rsidP="00A01F6C">
                  <w:pPr>
                    <w:tabs>
                      <w:tab w:val="left" w:pos="1276"/>
                    </w:tabs>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78343E22" w14:textId="77777777" w:rsidR="00442436" w:rsidRPr="00475A7C" w:rsidRDefault="00442436" w:rsidP="00A01F6C">
                  <w:pPr>
                    <w:tabs>
                      <w:tab w:val="left" w:pos="1276"/>
                    </w:tabs>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07408F1F" w14:textId="77777777" w:rsidR="00442436" w:rsidRPr="00475A7C" w:rsidRDefault="00442436" w:rsidP="00A01F6C">
                  <w:pPr>
                    <w:tabs>
                      <w:tab w:val="left" w:pos="1276"/>
                    </w:tabs>
                    <w:spacing w:after="0" w:line="240" w:lineRule="auto"/>
                    <w:jc w:val="both"/>
                    <w:rPr>
                      <w:rFonts w:ascii="Times New Roman" w:hAnsi="Times New Roman" w:cs="Times New Roman"/>
                      <w:sz w:val="24"/>
                      <w:szCs w:val="24"/>
                      <w:lang w:val="en-US"/>
                    </w:rPr>
                  </w:pPr>
                  <w:r w:rsidRPr="00475A7C">
                    <w:rPr>
                      <w:rFonts w:ascii="Times New Roman" w:hAnsi="Times New Roman" w:cs="Times New Roman"/>
                      <w:sz w:val="24"/>
                      <w:szCs w:val="24"/>
                      <w:lang w:val="en-US"/>
                    </w:rPr>
                    <w:t xml:space="preserve">MS Teams </w:t>
                  </w:r>
                  <w:r w:rsidRPr="00475A7C">
                    <w:rPr>
                      <w:rFonts w:ascii="Times New Roman" w:hAnsi="Times New Roman" w:cs="Times New Roman"/>
                      <w:sz w:val="24"/>
                      <w:szCs w:val="24"/>
                    </w:rPr>
                    <w:t>бейнедәріс</w:t>
                  </w:r>
                </w:p>
              </w:tc>
            </w:tr>
            <w:tr w:rsidR="00442436" w:rsidRPr="00475A7C" w14:paraId="69DEA54D" w14:textId="77777777" w:rsidTr="007F7749">
              <w:trPr>
                <w:trHeight w:val="263"/>
                <w:jc w:val="center"/>
              </w:trPr>
              <w:tc>
                <w:tcPr>
                  <w:tcW w:w="790" w:type="dxa"/>
                  <w:vMerge/>
                  <w:tcBorders>
                    <w:left w:val="single" w:sz="4" w:space="0" w:color="000000"/>
                    <w:right w:val="single" w:sz="4" w:space="0" w:color="000000"/>
                  </w:tcBorders>
                </w:tcPr>
                <w:p w14:paraId="11EB8AC3" w14:textId="77777777" w:rsidR="00442436" w:rsidRPr="00475A7C" w:rsidRDefault="00442436" w:rsidP="00A01F6C">
                  <w:pPr>
                    <w:tabs>
                      <w:tab w:val="left" w:pos="1276"/>
                    </w:tabs>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1437247F"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1 практикалық сабақ. Менеджмент түсінігінің мәні және мазмұны, негізгі қызметтері</w:t>
                  </w:r>
                </w:p>
              </w:tc>
              <w:tc>
                <w:tcPr>
                  <w:tcW w:w="993" w:type="dxa"/>
                  <w:tcBorders>
                    <w:top w:val="single" w:sz="4" w:space="0" w:color="000000"/>
                    <w:left w:val="single" w:sz="4" w:space="0" w:color="000000"/>
                    <w:bottom w:val="single" w:sz="4" w:space="0" w:color="000000"/>
                    <w:right w:val="single" w:sz="4" w:space="0" w:color="000000"/>
                  </w:tcBorders>
                  <w:hideMark/>
                </w:tcPr>
                <w:p w14:paraId="227FE4D2" w14:textId="77777777" w:rsidR="00442436" w:rsidRPr="00475A7C" w:rsidRDefault="00442436" w:rsidP="00A01F6C">
                  <w:pPr>
                    <w:tabs>
                      <w:tab w:val="left" w:pos="1276"/>
                    </w:tabs>
                    <w:snapToGrid w:val="0"/>
                    <w:spacing w:after="0" w:line="240" w:lineRule="auto"/>
                    <w:jc w:val="both"/>
                    <w:rPr>
                      <w:rFonts w:ascii="Times New Roman" w:hAnsi="Times New Roman" w:cs="Times New Roman"/>
                      <w:sz w:val="24"/>
                      <w:szCs w:val="24"/>
                      <w:lang w:eastAsia="ar-SA"/>
                    </w:rPr>
                  </w:pPr>
                  <w:r w:rsidRPr="00475A7C">
                    <w:rPr>
                      <w:rFonts w:ascii="Times New Roman" w:hAnsi="Times New Roman" w:cs="Times New Roman"/>
                      <w:sz w:val="24"/>
                      <w:szCs w:val="24"/>
                      <w:lang w:eastAsia="ar-SA"/>
                    </w:rPr>
                    <w:t xml:space="preserve">ОН 3 </w:t>
                  </w:r>
                </w:p>
              </w:tc>
              <w:tc>
                <w:tcPr>
                  <w:tcW w:w="992" w:type="dxa"/>
                  <w:tcBorders>
                    <w:top w:val="single" w:sz="4" w:space="0" w:color="000000"/>
                    <w:left w:val="single" w:sz="4" w:space="0" w:color="000000"/>
                    <w:bottom w:val="single" w:sz="4" w:space="0" w:color="000000"/>
                    <w:right w:val="single" w:sz="4" w:space="0" w:color="000000"/>
                  </w:tcBorders>
                  <w:hideMark/>
                </w:tcPr>
                <w:p w14:paraId="1F7A071C"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bCs/>
                      <w:sz w:val="24"/>
                      <w:szCs w:val="24"/>
                      <w:lang w:eastAsia="ar-SA"/>
                    </w:rPr>
                    <w:t>ЖИ 1.1</w:t>
                  </w:r>
                </w:p>
                <w:p w14:paraId="276F8734"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color w:val="FF0000"/>
                      <w:sz w:val="24"/>
                      <w:szCs w:val="24"/>
                      <w:lang w:eastAsia="ar-SA"/>
                    </w:rPr>
                  </w:pPr>
                  <w:r w:rsidRPr="00475A7C">
                    <w:rPr>
                      <w:rFonts w:ascii="Times New Roman" w:hAnsi="Times New Roman" w:cs="Times New Roman"/>
                      <w:bCs/>
                      <w:sz w:val="24"/>
                      <w:szCs w:val="24"/>
                      <w:lang w:eastAsia="ar-SA"/>
                    </w:rPr>
                    <w:t>ЖИ 1.2</w:t>
                  </w:r>
                </w:p>
              </w:tc>
              <w:tc>
                <w:tcPr>
                  <w:tcW w:w="1051" w:type="dxa"/>
                  <w:tcBorders>
                    <w:top w:val="single" w:sz="4" w:space="0" w:color="000000"/>
                    <w:left w:val="single" w:sz="4" w:space="0" w:color="auto"/>
                    <w:bottom w:val="single" w:sz="4" w:space="0" w:color="000000"/>
                    <w:right w:val="single" w:sz="4" w:space="0" w:color="auto"/>
                  </w:tcBorders>
                  <w:hideMark/>
                </w:tcPr>
                <w:p w14:paraId="7CA29B0C" w14:textId="77777777" w:rsidR="00442436" w:rsidRPr="00475A7C" w:rsidRDefault="00442436" w:rsidP="00A01F6C">
                  <w:pPr>
                    <w:tabs>
                      <w:tab w:val="left" w:pos="1276"/>
                    </w:tabs>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05230E4E" w14:textId="77777777" w:rsidR="00442436" w:rsidRPr="00475A7C" w:rsidRDefault="00442436" w:rsidP="00A01F6C">
                  <w:pPr>
                    <w:tabs>
                      <w:tab w:val="left" w:pos="1276"/>
                    </w:tabs>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hideMark/>
                </w:tcPr>
                <w:p w14:paraId="2CE86C07" w14:textId="77777777" w:rsidR="00442436" w:rsidRPr="00475A7C" w:rsidRDefault="00442436" w:rsidP="00A01F6C">
                  <w:pPr>
                    <w:tabs>
                      <w:tab w:val="left" w:pos="1276"/>
                    </w:tabs>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Талқылау және ЖТ орындау</w:t>
                  </w:r>
                </w:p>
              </w:tc>
              <w:tc>
                <w:tcPr>
                  <w:tcW w:w="2269" w:type="dxa"/>
                  <w:tcBorders>
                    <w:top w:val="single" w:sz="4" w:space="0" w:color="000000"/>
                    <w:left w:val="single" w:sz="4" w:space="0" w:color="000000"/>
                    <w:bottom w:val="single" w:sz="4" w:space="0" w:color="000000"/>
                    <w:right w:val="single" w:sz="4" w:space="0" w:color="000000"/>
                  </w:tcBorders>
                  <w:hideMark/>
                </w:tcPr>
                <w:p w14:paraId="6B850A07" w14:textId="77777777" w:rsidR="00442436" w:rsidRPr="00475A7C" w:rsidRDefault="00442436" w:rsidP="00A01F6C">
                  <w:pPr>
                    <w:spacing w:after="0" w:line="240" w:lineRule="auto"/>
                    <w:rPr>
                      <w:rFonts w:ascii="Times New Roman" w:hAnsi="Times New Roman" w:cs="Times New Roman"/>
                      <w:sz w:val="24"/>
                      <w:szCs w:val="24"/>
                    </w:rPr>
                  </w:pPr>
                  <w:r w:rsidRPr="00475A7C">
                    <w:rPr>
                      <w:rFonts w:ascii="Times New Roman" w:hAnsi="Times New Roman" w:cs="Times New Roman"/>
                      <w:sz w:val="24"/>
                      <w:szCs w:val="24"/>
                    </w:rPr>
                    <w:t xml:space="preserve">MS Teams вебинар </w:t>
                  </w:r>
                </w:p>
              </w:tc>
            </w:tr>
            <w:tr w:rsidR="00442436" w:rsidRPr="00475A7C" w14:paraId="75AA24FC" w14:textId="77777777" w:rsidTr="007F7749">
              <w:trPr>
                <w:trHeight w:val="159"/>
                <w:jc w:val="center"/>
              </w:trPr>
              <w:tc>
                <w:tcPr>
                  <w:tcW w:w="790" w:type="dxa"/>
                  <w:vMerge w:val="restart"/>
                  <w:tcBorders>
                    <w:top w:val="single" w:sz="4" w:space="0" w:color="000000"/>
                    <w:left w:val="single" w:sz="4" w:space="0" w:color="000000"/>
                    <w:right w:val="single" w:sz="4" w:space="0" w:color="000000"/>
                  </w:tcBorders>
                </w:tcPr>
                <w:p w14:paraId="1D78776E"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2</w:t>
                  </w:r>
                </w:p>
                <w:p w14:paraId="318A857D"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2A2FCDAD" w14:textId="77777777" w:rsidR="00442436" w:rsidRPr="00475A7C" w:rsidRDefault="00442436" w:rsidP="00A01F6C">
                  <w:pPr>
                    <w:spacing w:after="0" w:line="240" w:lineRule="auto"/>
                    <w:contextualSpacing/>
                    <w:rPr>
                      <w:rFonts w:ascii="Times New Roman" w:eastAsia="Calibri" w:hAnsi="Times New Roman" w:cs="Times New Roman"/>
                      <w:b/>
                      <w:bCs/>
                      <w:sz w:val="24"/>
                      <w:szCs w:val="24"/>
                    </w:rPr>
                  </w:pPr>
                  <w:r w:rsidRPr="00475A7C">
                    <w:rPr>
                      <w:rFonts w:ascii="Times New Roman" w:hAnsi="Times New Roman" w:cs="Times New Roman"/>
                      <w:sz w:val="24"/>
                      <w:szCs w:val="24"/>
                    </w:rPr>
                    <w:t>2 дәріс. Менеджмент эволюциясы</w:t>
                  </w:r>
                </w:p>
              </w:tc>
              <w:tc>
                <w:tcPr>
                  <w:tcW w:w="993" w:type="dxa"/>
                  <w:tcBorders>
                    <w:top w:val="single" w:sz="4" w:space="0" w:color="000000"/>
                    <w:left w:val="single" w:sz="4" w:space="0" w:color="000000"/>
                    <w:bottom w:val="single" w:sz="4" w:space="0" w:color="000000"/>
                    <w:right w:val="single" w:sz="4" w:space="0" w:color="000000"/>
                  </w:tcBorders>
                  <w:hideMark/>
                </w:tcPr>
                <w:p w14:paraId="06F22158" w14:textId="77777777" w:rsidR="00442436" w:rsidRPr="00475A7C" w:rsidRDefault="00442436" w:rsidP="00A01F6C">
                  <w:pPr>
                    <w:spacing w:after="0" w:line="240" w:lineRule="auto"/>
                    <w:contextualSpacing/>
                    <w:rPr>
                      <w:rFonts w:ascii="Times New Roman" w:eastAsia="Calibri" w:hAnsi="Times New Roman" w:cs="Times New Roman"/>
                      <w:bCs/>
                      <w:color w:val="FF0000"/>
                      <w:sz w:val="24"/>
                      <w:szCs w:val="24"/>
                    </w:rPr>
                  </w:pPr>
                  <w:r w:rsidRPr="00475A7C">
                    <w:rPr>
                      <w:rFonts w:ascii="Times New Roman" w:eastAsia="Calibri" w:hAnsi="Times New Roman" w:cs="Times New Roman"/>
                      <w:bCs/>
                      <w:sz w:val="24"/>
                      <w:szCs w:val="24"/>
                    </w:rPr>
                    <w:t>ОН3</w:t>
                  </w:r>
                </w:p>
              </w:tc>
              <w:tc>
                <w:tcPr>
                  <w:tcW w:w="992" w:type="dxa"/>
                  <w:tcBorders>
                    <w:top w:val="single" w:sz="4" w:space="0" w:color="000000"/>
                    <w:left w:val="single" w:sz="4" w:space="0" w:color="000000"/>
                    <w:bottom w:val="single" w:sz="4" w:space="0" w:color="000000"/>
                    <w:right w:val="single" w:sz="4" w:space="0" w:color="000000"/>
                  </w:tcBorders>
                  <w:hideMark/>
                </w:tcPr>
                <w:p w14:paraId="11F5E8FD"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bCs/>
                      <w:sz w:val="24"/>
                      <w:szCs w:val="24"/>
                      <w:lang w:eastAsia="ar-SA"/>
                    </w:rPr>
                    <w:t>ЖИ 1.1</w:t>
                  </w:r>
                </w:p>
                <w:p w14:paraId="21F7F858" w14:textId="77777777" w:rsidR="00442436" w:rsidRPr="00475A7C" w:rsidRDefault="00442436" w:rsidP="00A01F6C">
                  <w:pPr>
                    <w:snapToGrid w:val="0"/>
                    <w:spacing w:after="0" w:line="240" w:lineRule="auto"/>
                    <w:jc w:val="both"/>
                    <w:rPr>
                      <w:rFonts w:ascii="Times New Roman" w:hAnsi="Times New Roman" w:cs="Times New Roman"/>
                      <w:bCs/>
                      <w:color w:val="FF0000"/>
                      <w:sz w:val="24"/>
                      <w:szCs w:val="24"/>
                    </w:rPr>
                  </w:pPr>
                  <w:r w:rsidRPr="00475A7C">
                    <w:rPr>
                      <w:rFonts w:ascii="Times New Roman" w:hAnsi="Times New Roman" w:cs="Times New Roman"/>
                      <w:bCs/>
                      <w:sz w:val="24"/>
                      <w:szCs w:val="24"/>
                      <w:lang w:eastAsia="ar-SA"/>
                    </w:rPr>
                    <w:t>ЖИ 1.2</w:t>
                  </w:r>
                </w:p>
              </w:tc>
              <w:tc>
                <w:tcPr>
                  <w:tcW w:w="1051" w:type="dxa"/>
                  <w:tcBorders>
                    <w:top w:val="single" w:sz="4" w:space="0" w:color="000000"/>
                    <w:left w:val="single" w:sz="4" w:space="0" w:color="000000"/>
                    <w:bottom w:val="single" w:sz="4" w:space="0" w:color="000000"/>
                    <w:right w:val="single" w:sz="4" w:space="0" w:color="000000"/>
                  </w:tcBorders>
                  <w:hideMark/>
                </w:tcPr>
                <w:p w14:paraId="40FF17EB"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154564F2"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223E51D6"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4BD641E1" w14:textId="77777777" w:rsidR="00442436" w:rsidRPr="00475A7C" w:rsidRDefault="00442436" w:rsidP="00A01F6C">
                  <w:pPr>
                    <w:spacing w:after="0" w:line="240" w:lineRule="auto"/>
                    <w:jc w:val="both"/>
                    <w:rPr>
                      <w:rFonts w:ascii="Times New Roman" w:hAnsi="Times New Roman" w:cs="Times New Roman"/>
                      <w:sz w:val="24"/>
                      <w:szCs w:val="24"/>
                      <w:lang w:val="en-US"/>
                    </w:rPr>
                  </w:pPr>
                  <w:hyperlink r:id="rId15" w:history="1">
                    <w:r w:rsidRPr="00475A7C">
                      <w:rPr>
                        <w:rStyle w:val="Hyperlink"/>
                        <w:rFonts w:ascii="Times New Roman" w:hAnsi="Times New Roman" w:cs="Times New Roman"/>
                        <w:sz w:val="24"/>
                        <w:szCs w:val="24"/>
                      </w:rPr>
                      <w:t>https://openu.kz/kz/courses/menedzhment</w:t>
                    </w:r>
                  </w:hyperlink>
                </w:p>
              </w:tc>
            </w:tr>
            <w:tr w:rsidR="00442436" w:rsidRPr="00475A7C" w14:paraId="34942C5A" w14:textId="77777777" w:rsidTr="007F7749">
              <w:trPr>
                <w:trHeight w:val="365"/>
                <w:jc w:val="center"/>
              </w:trPr>
              <w:tc>
                <w:tcPr>
                  <w:tcW w:w="790" w:type="dxa"/>
                  <w:vMerge/>
                  <w:tcBorders>
                    <w:left w:val="single" w:sz="4" w:space="0" w:color="000000"/>
                    <w:right w:val="single" w:sz="4" w:space="0" w:color="000000"/>
                  </w:tcBorders>
                </w:tcPr>
                <w:p w14:paraId="1B59C5FE"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5E0D7138" w14:textId="77777777" w:rsidR="00442436" w:rsidRPr="00475A7C" w:rsidRDefault="00442436" w:rsidP="00A01F6C">
                  <w:pPr>
                    <w:snapToGrid w:val="0"/>
                    <w:spacing w:after="0" w:line="240" w:lineRule="auto"/>
                    <w:jc w:val="both"/>
                    <w:rPr>
                      <w:rFonts w:ascii="Times New Roman" w:hAnsi="Times New Roman" w:cs="Times New Roman"/>
                      <w:b/>
                      <w:bCs/>
                      <w:sz w:val="24"/>
                      <w:szCs w:val="24"/>
                      <w:lang w:eastAsia="ar-SA"/>
                    </w:rPr>
                  </w:pPr>
                  <w:r w:rsidRPr="00475A7C">
                    <w:rPr>
                      <w:rFonts w:ascii="Times New Roman" w:hAnsi="Times New Roman" w:cs="Times New Roman"/>
                      <w:sz w:val="24"/>
                      <w:szCs w:val="24"/>
                    </w:rPr>
                    <w:t>2 практикалық сабақ. Менеджмент саласының даму кезеңдері мен мектептері</w:t>
                  </w:r>
                </w:p>
              </w:tc>
              <w:tc>
                <w:tcPr>
                  <w:tcW w:w="993" w:type="dxa"/>
                  <w:tcBorders>
                    <w:top w:val="single" w:sz="4" w:space="0" w:color="000000"/>
                    <w:left w:val="single" w:sz="4" w:space="0" w:color="000000"/>
                    <w:bottom w:val="single" w:sz="4" w:space="0" w:color="000000"/>
                    <w:right w:val="single" w:sz="4" w:space="0" w:color="000000"/>
                  </w:tcBorders>
                </w:tcPr>
                <w:p w14:paraId="44BD6A47" w14:textId="77777777" w:rsidR="00442436" w:rsidRPr="00475A7C" w:rsidRDefault="00442436" w:rsidP="00A01F6C">
                  <w:pPr>
                    <w:spacing w:after="0" w:line="240" w:lineRule="auto"/>
                    <w:contextualSpacing/>
                    <w:rPr>
                      <w:rFonts w:ascii="Times New Roman" w:eastAsia="Calibri" w:hAnsi="Times New Roman" w:cs="Times New Roman"/>
                      <w:bCs/>
                      <w:color w:val="FF0000"/>
                      <w:sz w:val="24"/>
                      <w:szCs w:val="24"/>
                    </w:rPr>
                  </w:pPr>
                  <w:r w:rsidRPr="00475A7C">
                    <w:rPr>
                      <w:rFonts w:ascii="Times New Roman" w:eastAsia="Calibri" w:hAnsi="Times New Roman" w:cs="Times New Roman"/>
                      <w:bCs/>
                      <w:sz w:val="24"/>
                      <w:szCs w:val="24"/>
                    </w:rPr>
                    <w:t>ОН5</w:t>
                  </w:r>
                </w:p>
              </w:tc>
              <w:tc>
                <w:tcPr>
                  <w:tcW w:w="992" w:type="dxa"/>
                  <w:tcBorders>
                    <w:top w:val="single" w:sz="4" w:space="0" w:color="000000"/>
                    <w:left w:val="single" w:sz="4" w:space="0" w:color="000000"/>
                    <w:bottom w:val="single" w:sz="4" w:space="0" w:color="000000"/>
                    <w:right w:val="single" w:sz="4" w:space="0" w:color="000000"/>
                  </w:tcBorders>
                  <w:hideMark/>
                </w:tcPr>
                <w:p w14:paraId="31A30614"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bCs/>
                      <w:sz w:val="24"/>
                      <w:szCs w:val="24"/>
                      <w:lang w:eastAsia="ar-SA"/>
                    </w:rPr>
                    <w:t>ЖИ 1.1</w:t>
                  </w:r>
                </w:p>
                <w:p w14:paraId="562CF066"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color w:val="FF0000"/>
                      <w:sz w:val="24"/>
                      <w:szCs w:val="24"/>
                      <w:lang w:eastAsia="ar-SA"/>
                    </w:rPr>
                  </w:pPr>
                  <w:r w:rsidRPr="00475A7C">
                    <w:rPr>
                      <w:rFonts w:ascii="Times New Roman" w:hAnsi="Times New Roman" w:cs="Times New Roman"/>
                      <w:bCs/>
                      <w:sz w:val="24"/>
                      <w:szCs w:val="24"/>
                      <w:lang w:eastAsia="ar-SA"/>
                    </w:rPr>
                    <w:t>ЖИ 1.2</w:t>
                  </w:r>
                </w:p>
              </w:tc>
              <w:tc>
                <w:tcPr>
                  <w:tcW w:w="1051" w:type="dxa"/>
                  <w:tcBorders>
                    <w:top w:val="single" w:sz="4" w:space="0" w:color="000000"/>
                    <w:left w:val="single" w:sz="4" w:space="0" w:color="000000"/>
                    <w:bottom w:val="single" w:sz="4" w:space="0" w:color="000000"/>
                    <w:right w:val="single" w:sz="4" w:space="0" w:color="000000"/>
                  </w:tcBorders>
                  <w:hideMark/>
                </w:tcPr>
                <w:p w14:paraId="150F6FAB"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0C3BBB35"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hideMark/>
                </w:tcPr>
                <w:p w14:paraId="6A8989B0"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hideMark/>
                </w:tcPr>
                <w:p w14:paraId="39740FF0" w14:textId="77777777" w:rsidR="00442436" w:rsidRPr="00475A7C" w:rsidRDefault="00442436" w:rsidP="00A01F6C">
                  <w:pPr>
                    <w:spacing w:after="0" w:line="240" w:lineRule="auto"/>
                    <w:rPr>
                      <w:rFonts w:ascii="Times New Roman" w:hAnsi="Times New Roman" w:cs="Times New Roman"/>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2BCBF8C5" w14:textId="77777777" w:rsidTr="007F7749">
              <w:trPr>
                <w:trHeight w:val="457"/>
                <w:jc w:val="center"/>
              </w:trPr>
              <w:tc>
                <w:tcPr>
                  <w:tcW w:w="790" w:type="dxa"/>
                  <w:vMerge/>
                  <w:tcBorders>
                    <w:left w:val="single" w:sz="4" w:space="0" w:color="000000"/>
                    <w:right w:val="single" w:sz="4" w:space="0" w:color="000000"/>
                  </w:tcBorders>
                </w:tcPr>
                <w:p w14:paraId="33763B15"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59C56BEB" w14:textId="77777777" w:rsidR="00442436" w:rsidRPr="00475A7C" w:rsidRDefault="00442436" w:rsidP="00A01F6C">
                  <w:pPr>
                    <w:snapToGrid w:val="0"/>
                    <w:spacing w:after="0" w:line="240" w:lineRule="auto"/>
                    <w:jc w:val="both"/>
                    <w:rPr>
                      <w:rFonts w:ascii="Times New Roman" w:hAnsi="Times New Roman" w:cs="Times New Roman"/>
                      <w:bCs/>
                      <w:sz w:val="24"/>
                      <w:szCs w:val="24"/>
                    </w:rPr>
                  </w:pPr>
                  <w:r w:rsidRPr="00475A7C">
                    <w:rPr>
                      <w:rFonts w:ascii="Times New Roman" w:hAnsi="Times New Roman" w:cs="Times New Roman"/>
                      <w:bCs/>
                      <w:sz w:val="24"/>
                      <w:szCs w:val="24"/>
                    </w:rPr>
                    <w:t>СОӨЖ 1</w:t>
                  </w:r>
                </w:p>
                <w:p w14:paraId="05CA07AB" w14:textId="77777777" w:rsidR="00442436" w:rsidRPr="00475A7C" w:rsidRDefault="00442436" w:rsidP="00A01F6C">
                  <w:pPr>
                    <w:snapToGrid w:val="0"/>
                    <w:spacing w:after="0" w:line="240" w:lineRule="auto"/>
                    <w:jc w:val="both"/>
                    <w:rPr>
                      <w:rFonts w:ascii="Times New Roman" w:hAnsi="Times New Roman" w:cs="Times New Roman"/>
                      <w:bCs/>
                      <w:color w:val="FF0000"/>
                      <w:sz w:val="24"/>
                      <w:szCs w:val="24"/>
                      <w:lang w:eastAsia="ar-SA"/>
                    </w:rPr>
                  </w:pPr>
                  <w:r w:rsidRPr="00475A7C">
                    <w:rPr>
                      <w:rFonts w:ascii="Times New Roman" w:hAnsi="Times New Roman" w:cs="Times New Roman"/>
                      <w:bCs/>
                      <w:sz w:val="24"/>
                      <w:szCs w:val="24"/>
                    </w:rPr>
                    <w:t>СӨЖ</w:t>
                  </w:r>
                  <w:r w:rsidRPr="00475A7C">
                    <w:rPr>
                      <w:rFonts w:ascii="Times New Roman" w:hAnsi="Times New Roman" w:cs="Times New Roman"/>
                      <w:bCs/>
                      <w:sz w:val="24"/>
                      <w:szCs w:val="24"/>
                      <w:lang w:eastAsia="ar-SA"/>
                    </w:rPr>
                    <w:t>1 орындау туралы консультация беру</w:t>
                  </w:r>
                </w:p>
              </w:tc>
              <w:tc>
                <w:tcPr>
                  <w:tcW w:w="993" w:type="dxa"/>
                  <w:tcBorders>
                    <w:top w:val="single" w:sz="4" w:space="0" w:color="000000"/>
                    <w:left w:val="single" w:sz="4" w:space="0" w:color="000000"/>
                    <w:bottom w:val="single" w:sz="4" w:space="0" w:color="000000"/>
                    <w:right w:val="single" w:sz="4" w:space="0" w:color="000000"/>
                  </w:tcBorders>
                </w:tcPr>
                <w:p w14:paraId="3294D0D0" w14:textId="77777777" w:rsidR="00442436" w:rsidRPr="00475A7C" w:rsidRDefault="00442436" w:rsidP="00A01F6C">
                  <w:pPr>
                    <w:spacing w:after="0" w:line="240" w:lineRule="auto"/>
                    <w:contextualSpacing/>
                    <w:rPr>
                      <w:rFonts w:ascii="Times New Roman" w:eastAsia="Calibri" w:hAnsi="Times New Roman" w:cs="Times New Roman"/>
                      <w:bCs/>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21B7D0E"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color w:val="FF0000"/>
                      <w:sz w:val="24"/>
                      <w:szCs w:val="24"/>
                      <w:lang w:eastAsia="ar-SA"/>
                    </w:rPr>
                  </w:pPr>
                </w:p>
              </w:tc>
              <w:tc>
                <w:tcPr>
                  <w:tcW w:w="1051" w:type="dxa"/>
                  <w:tcBorders>
                    <w:top w:val="single" w:sz="4" w:space="0" w:color="000000"/>
                    <w:left w:val="single" w:sz="4" w:space="0" w:color="000000"/>
                    <w:bottom w:val="single" w:sz="4" w:space="0" w:color="000000"/>
                    <w:right w:val="single" w:sz="4" w:space="0" w:color="000000"/>
                  </w:tcBorders>
                </w:tcPr>
                <w:p w14:paraId="43992C1F"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63E7747"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0572CCB7"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20244DDE" w14:textId="77777777" w:rsidR="00442436" w:rsidRPr="00475A7C" w:rsidRDefault="00442436" w:rsidP="00A01F6C">
                  <w:pPr>
                    <w:tabs>
                      <w:tab w:val="left" w:pos="1276"/>
                    </w:tabs>
                    <w:spacing w:after="0" w:line="240" w:lineRule="auto"/>
                    <w:rPr>
                      <w:rFonts w:ascii="Times New Roman" w:hAnsi="Times New Roman" w:cs="Times New Roman"/>
                      <w:sz w:val="24"/>
                      <w:szCs w:val="24"/>
                    </w:rPr>
                  </w:pPr>
                  <w:r w:rsidRPr="00475A7C">
                    <w:rPr>
                      <w:rFonts w:ascii="Times New Roman" w:hAnsi="Times New Roman" w:cs="Times New Roman"/>
                      <w:sz w:val="24"/>
                      <w:szCs w:val="24"/>
                    </w:rPr>
                    <w:t>MS Teams вебинар</w:t>
                  </w:r>
                  <w:r w:rsidRPr="00475A7C">
                    <w:rPr>
                      <w:rFonts w:ascii="Times New Roman" w:hAnsi="Times New Roman" w:cs="Times New Roman"/>
                      <w:sz w:val="24"/>
                      <w:szCs w:val="24"/>
                      <w:lang w:val="en-US"/>
                    </w:rPr>
                    <w:t xml:space="preserve">  </w:t>
                  </w:r>
                </w:p>
              </w:tc>
            </w:tr>
            <w:tr w:rsidR="00442436" w:rsidRPr="00475A7C" w14:paraId="1531DD82" w14:textId="77777777" w:rsidTr="007F7749">
              <w:trPr>
                <w:trHeight w:val="159"/>
                <w:jc w:val="center"/>
              </w:trPr>
              <w:tc>
                <w:tcPr>
                  <w:tcW w:w="790" w:type="dxa"/>
                  <w:vMerge w:val="restart"/>
                  <w:tcBorders>
                    <w:top w:val="single" w:sz="4" w:space="0" w:color="000000"/>
                    <w:left w:val="single" w:sz="4" w:space="0" w:color="000000"/>
                    <w:right w:val="single" w:sz="4" w:space="0" w:color="000000"/>
                  </w:tcBorders>
                </w:tcPr>
                <w:p w14:paraId="4B135D1B"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lastRenderedPageBreak/>
                    <w:t>3</w:t>
                  </w:r>
                </w:p>
                <w:p w14:paraId="40E7AFD9"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1351E5E9"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3 дәріс. Ұйым түсінігі мен түрлері</w:t>
                  </w:r>
                </w:p>
              </w:tc>
              <w:tc>
                <w:tcPr>
                  <w:tcW w:w="993" w:type="dxa"/>
                  <w:tcBorders>
                    <w:top w:val="single" w:sz="4" w:space="0" w:color="000000"/>
                    <w:left w:val="single" w:sz="4" w:space="0" w:color="000000"/>
                    <w:bottom w:val="single" w:sz="4" w:space="0" w:color="000000"/>
                    <w:right w:val="single" w:sz="4" w:space="0" w:color="000000"/>
                  </w:tcBorders>
                </w:tcPr>
                <w:p w14:paraId="47EDD976" w14:textId="77777777" w:rsidR="00442436" w:rsidRPr="00475A7C" w:rsidRDefault="00442436" w:rsidP="00A01F6C">
                  <w:pPr>
                    <w:spacing w:after="0" w:line="240" w:lineRule="auto"/>
                    <w:contextualSpacing/>
                    <w:rPr>
                      <w:rFonts w:ascii="Times New Roman" w:eastAsia="Calibri" w:hAnsi="Times New Roman" w:cs="Times New Roman"/>
                      <w:color w:val="FF0000"/>
                      <w:sz w:val="24"/>
                      <w:szCs w:val="24"/>
                    </w:rPr>
                  </w:pPr>
                  <w:r w:rsidRPr="00475A7C">
                    <w:rPr>
                      <w:rFonts w:ascii="Times New Roman" w:eastAsia="Calibri" w:hAnsi="Times New Roman" w:cs="Times New Roman"/>
                      <w:sz w:val="24"/>
                      <w:szCs w:val="24"/>
                    </w:rPr>
                    <w:t>ОН5</w:t>
                  </w:r>
                </w:p>
              </w:tc>
              <w:tc>
                <w:tcPr>
                  <w:tcW w:w="992" w:type="dxa"/>
                  <w:tcBorders>
                    <w:top w:val="single" w:sz="4" w:space="0" w:color="000000"/>
                    <w:left w:val="single" w:sz="4" w:space="0" w:color="000000"/>
                    <w:bottom w:val="single" w:sz="4" w:space="0" w:color="000000"/>
                    <w:right w:val="single" w:sz="4" w:space="0" w:color="000000"/>
                  </w:tcBorders>
                </w:tcPr>
                <w:p w14:paraId="0ABC5817"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768C241F" w14:textId="77777777" w:rsidR="00442436" w:rsidRPr="00475A7C" w:rsidRDefault="00442436" w:rsidP="00A01F6C">
                  <w:pPr>
                    <w:snapToGrid w:val="0"/>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ЖИ 1.4</w:t>
                  </w:r>
                </w:p>
              </w:tc>
              <w:tc>
                <w:tcPr>
                  <w:tcW w:w="1051" w:type="dxa"/>
                  <w:tcBorders>
                    <w:top w:val="single" w:sz="4" w:space="0" w:color="000000"/>
                    <w:left w:val="single" w:sz="4" w:space="0" w:color="000000"/>
                    <w:bottom w:val="single" w:sz="4" w:space="0" w:color="000000"/>
                    <w:right w:val="single" w:sz="4" w:space="0" w:color="000000"/>
                  </w:tcBorders>
                </w:tcPr>
                <w:p w14:paraId="7952BB2F"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75E3F913"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45D7499C"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6F2FBB50" w14:textId="77777777" w:rsidR="00442436" w:rsidRPr="00475A7C" w:rsidRDefault="00442436" w:rsidP="00A01F6C">
                  <w:pPr>
                    <w:tabs>
                      <w:tab w:val="left" w:pos="1276"/>
                    </w:tabs>
                    <w:spacing w:after="0" w:line="240" w:lineRule="auto"/>
                    <w:rPr>
                      <w:rFonts w:ascii="Times New Roman" w:hAnsi="Times New Roman" w:cs="Times New Roman"/>
                      <w:sz w:val="24"/>
                      <w:szCs w:val="24"/>
                      <w:lang w:val="en-US"/>
                    </w:rPr>
                  </w:pPr>
                  <w:r w:rsidRPr="00475A7C">
                    <w:rPr>
                      <w:rFonts w:ascii="Times New Roman" w:hAnsi="Times New Roman" w:cs="Times New Roman"/>
                      <w:sz w:val="24"/>
                      <w:szCs w:val="24"/>
                      <w:lang w:val="en-US"/>
                    </w:rPr>
                    <w:t xml:space="preserve">MS Teams </w:t>
                  </w:r>
                  <w:r w:rsidRPr="00475A7C">
                    <w:rPr>
                      <w:rFonts w:ascii="Times New Roman" w:hAnsi="Times New Roman" w:cs="Times New Roman"/>
                      <w:sz w:val="24"/>
                      <w:szCs w:val="24"/>
                    </w:rPr>
                    <w:t>бейнедәріс</w:t>
                  </w:r>
                </w:p>
              </w:tc>
            </w:tr>
            <w:tr w:rsidR="00442436" w:rsidRPr="00475A7C" w14:paraId="7F178387" w14:textId="77777777" w:rsidTr="007F7749">
              <w:trPr>
                <w:trHeight w:val="159"/>
                <w:jc w:val="center"/>
              </w:trPr>
              <w:tc>
                <w:tcPr>
                  <w:tcW w:w="790" w:type="dxa"/>
                  <w:vMerge/>
                  <w:tcBorders>
                    <w:left w:val="single" w:sz="4" w:space="0" w:color="000000"/>
                    <w:right w:val="single" w:sz="4" w:space="0" w:color="000000"/>
                  </w:tcBorders>
                </w:tcPr>
                <w:p w14:paraId="350B7801"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1407858C"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3 практикалық сабақ. Ұйым түсінігінің мәні және мазмұны</w:t>
                  </w:r>
                </w:p>
              </w:tc>
              <w:tc>
                <w:tcPr>
                  <w:tcW w:w="993" w:type="dxa"/>
                  <w:tcBorders>
                    <w:top w:val="single" w:sz="4" w:space="0" w:color="000000"/>
                    <w:left w:val="single" w:sz="4" w:space="0" w:color="000000"/>
                    <w:bottom w:val="single" w:sz="4" w:space="0" w:color="000000"/>
                    <w:right w:val="single" w:sz="4" w:space="0" w:color="000000"/>
                  </w:tcBorders>
                </w:tcPr>
                <w:p w14:paraId="7F9B14C3"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r w:rsidRPr="00475A7C">
                    <w:rPr>
                      <w:rFonts w:ascii="Times New Roman" w:eastAsia="Calibri" w:hAnsi="Times New Roman" w:cs="Times New Roman"/>
                      <w:sz w:val="24"/>
                      <w:szCs w:val="24"/>
                    </w:rPr>
                    <w:t>ОН5</w:t>
                  </w:r>
                </w:p>
                <w:p w14:paraId="7B7872EC"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p>
                <w:p w14:paraId="56DDD220"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r w:rsidRPr="00475A7C">
                    <w:rPr>
                      <w:rFonts w:ascii="Times New Roman" w:eastAsia="Calibri" w:hAnsi="Times New Roman" w:cs="Times New Roman"/>
                      <w:sz w:val="24"/>
                      <w:szCs w:val="24"/>
                    </w:rPr>
                    <w:t>ОН5</w:t>
                  </w:r>
                </w:p>
                <w:p w14:paraId="16D30259" w14:textId="77777777" w:rsidR="00442436" w:rsidRPr="00475A7C" w:rsidRDefault="00442436" w:rsidP="00A01F6C">
                  <w:pPr>
                    <w:spacing w:after="0" w:line="240" w:lineRule="auto"/>
                    <w:contextualSpacing/>
                    <w:rPr>
                      <w:rFonts w:ascii="Times New Roman" w:eastAsia="Calibri" w:hAnsi="Times New Roman" w:cs="Times New Roman"/>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80DD950"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0656A8C2" w14:textId="77777777" w:rsidR="00442436" w:rsidRPr="00475A7C" w:rsidRDefault="00442436" w:rsidP="00A01F6C">
                  <w:pPr>
                    <w:snapToGrid w:val="0"/>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ЖИ 1.4</w:t>
                  </w:r>
                </w:p>
              </w:tc>
              <w:tc>
                <w:tcPr>
                  <w:tcW w:w="1051" w:type="dxa"/>
                  <w:tcBorders>
                    <w:top w:val="single" w:sz="4" w:space="0" w:color="000000"/>
                    <w:left w:val="single" w:sz="4" w:space="0" w:color="000000"/>
                    <w:bottom w:val="single" w:sz="4" w:space="0" w:color="000000"/>
                    <w:right w:val="single" w:sz="4" w:space="0" w:color="000000"/>
                  </w:tcBorders>
                </w:tcPr>
                <w:p w14:paraId="4594D405"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7996B0D5"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tcPr>
                <w:p w14:paraId="250AE699"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tcPr>
                <w:p w14:paraId="2E3D41F1" w14:textId="77777777" w:rsidR="00442436" w:rsidRPr="00475A7C" w:rsidRDefault="00442436" w:rsidP="00A01F6C">
                  <w:pPr>
                    <w:spacing w:after="0" w:line="240" w:lineRule="auto"/>
                    <w:rPr>
                      <w:rFonts w:ascii="Times New Roman" w:hAnsi="Times New Roman" w:cs="Times New Roman"/>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35E85D44" w14:textId="77777777" w:rsidTr="007F7749">
              <w:trPr>
                <w:jc w:val="center"/>
              </w:trPr>
              <w:tc>
                <w:tcPr>
                  <w:tcW w:w="790" w:type="dxa"/>
                  <w:vMerge w:val="restart"/>
                  <w:tcBorders>
                    <w:top w:val="single" w:sz="4" w:space="0" w:color="000000"/>
                    <w:left w:val="single" w:sz="4" w:space="0" w:color="000000"/>
                    <w:right w:val="single" w:sz="4" w:space="0" w:color="000000"/>
                  </w:tcBorders>
                  <w:vAlign w:val="center"/>
                </w:tcPr>
                <w:p w14:paraId="441DCF19"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4</w:t>
                  </w:r>
                </w:p>
                <w:p w14:paraId="469ED211"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55EDA3CD"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4 дәріс. Ұйымның ішкі және сыртқы ортасы</w:t>
                  </w:r>
                </w:p>
              </w:tc>
              <w:tc>
                <w:tcPr>
                  <w:tcW w:w="993" w:type="dxa"/>
                  <w:tcBorders>
                    <w:top w:val="single" w:sz="4" w:space="0" w:color="000000"/>
                    <w:left w:val="single" w:sz="4" w:space="0" w:color="000000"/>
                    <w:bottom w:val="single" w:sz="4" w:space="0" w:color="000000"/>
                    <w:right w:val="single" w:sz="4" w:space="0" w:color="000000"/>
                  </w:tcBorders>
                </w:tcPr>
                <w:p w14:paraId="18B1D035" w14:textId="77777777" w:rsidR="00442436" w:rsidRPr="00475A7C" w:rsidRDefault="00442436" w:rsidP="00A01F6C">
                  <w:pPr>
                    <w:spacing w:after="0" w:line="240" w:lineRule="auto"/>
                    <w:contextualSpacing/>
                    <w:rPr>
                      <w:rFonts w:ascii="Times New Roman" w:eastAsia="Calibri" w:hAnsi="Times New Roman" w:cs="Times New Roman"/>
                      <w:color w:val="FF0000"/>
                      <w:sz w:val="24"/>
                      <w:szCs w:val="24"/>
                    </w:rPr>
                  </w:pPr>
                  <w:r w:rsidRPr="00475A7C">
                    <w:rPr>
                      <w:rFonts w:ascii="Times New Roman" w:eastAsia="Calibri" w:hAnsi="Times New Roman" w:cs="Times New Roman"/>
                      <w:sz w:val="24"/>
                      <w:szCs w:val="24"/>
                    </w:rPr>
                    <w:t>ОН8</w:t>
                  </w:r>
                </w:p>
              </w:tc>
              <w:tc>
                <w:tcPr>
                  <w:tcW w:w="992" w:type="dxa"/>
                  <w:tcBorders>
                    <w:top w:val="single" w:sz="4" w:space="0" w:color="000000"/>
                    <w:left w:val="single" w:sz="4" w:space="0" w:color="000000"/>
                    <w:bottom w:val="single" w:sz="4" w:space="0" w:color="000000"/>
                    <w:right w:val="single" w:sz="4" w:space="0" w:color="000000"/>
                  </w:tcBorders>
                </w:tcPr>
                <w:p w14:paraId="788D47D5"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5F09BAA0" w14:textId="77777777" w:rsidR="00442436" w:rsidRPr="00475A7C" w:rsidRDefault="00442436" w:rsidP="00A01F6C">
                  <w:pPr>
                    <w:snapToGrid w:val="0"/>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ЖИ 1.5</w:t>
                  </w:r>
                </w:p>
              </w:tc>
              <w:tc>
                <w:tcPr>
                  <w:tcW w:w="1051" w:type="dxa"/>
                  <w:tcBorders>
                    <w:top w:val="single" w:sz="4" w:space="0" w:color="000000"/>
                    <w:left w:val="single" w:sz="4" w:space="0" w:color="000000"/>
                    <w:bottom w:val="single" w:sz="4" w:space="0" w:color="000000"/>
                    <w:right w:val="single" w:sz="4" w:space="0" w:color="000000"/>
                  </w:tcBorders>
                </w:tcPr>
                <w:p w14:paraId="13497CE5"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05491ED5"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61308959"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1E120F79" w14:textId="77777777" w:rsidR="00442436" w:rsidRPr="00475A7C" w:rsidRDefault="00442436" w:rsidP="00A01F6C">
                  <w:pPr>
                    <w:tabs>
                      <w:tab w:val="left" w:pos="1276"/>
                    </w:tabs>
                    <w:spacing w:after="0" w:line="240" w:lineRule="auto"/>
                    <w:rPr>
                      <w:rFonts w:ascii="Times New Roman" w:hAnsi="Times New Roman" w:cs="Times New Roman"/>
                      <w:sz w:val="24"/>
                      <w:szCs w:val="24"/>
                      <w:lang w:val="en-US"/>
                    </w:rPr>
                  </w:pPr>
                  <w:hyperlink r:id="rId16" w:history="1">
                    <w:r w:rsidRPr="00475A7C">
                      <w:rPr>
                        <w:rStyle w:val="Hyperlink"/>
                        <w:rFonts w:ascii="Times New Roman" w:hAnsi="Times New Roman" w:cs="Times New Roman"/>
                        <w:sz w:val="24"/>
                        <w:szCs w:val="24"/>
                      </w:rPr>
                      <w:t>https://openu.kz/kz/courses/menedzhment</w:t>
                    </w:r>
                  </w:hyperlink>
                </w:p>
              </w:tc>
            </w:tr>
            <w:tr w:rsidR="00442436" w:rsidRPr="00475A7C" w14:paraId="2D85AB41" w14:textId="77777777" w:rsidTr="007F7749">
              <w:trPr>
                <w:jc w:val="center"/>
              </w:trPr>
              <w:tc>
                <w:tcPr>
                  <w:tcW w:w="790" w:type="dxa"/>
                  <w:vMerge/>
                  <w:tcBorders>
                    <w:left w:val="single" w:sz="4" w:space="0" w:color="000000"/>
                    <w:right w:val="single" w:sz="4" w:space="0" w:color="000000"/>
                  </w:tcBorders>
                  <w:vAlign w:val="center"/>
                </w:tcPr>
                <w:p w14:paraId="2E4EB80B"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1CF75CA2"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4 практикалық сабақ. Ұйымның ішкі ортасының факторлары</w:t>
                  </w:r>
                </w:p>
                <w:p w14:paraId="58A97623"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 xml:space="preserve">Сыртқы ортаның тікелей және жанама әсер ететін факторлары </w:t>
                  </w:r>
                </w:p>
              </w:tc>
              <w:tc>
                <w:tcPr>
                  <w:tcW w:w="993" w:type="dxa"/>
                  <w:tcBorders>
                    <w:top w:val="single" w:sz="4" w:space="0" w:color="000000"/>
                    <w:left w:val="single" w:sz="4" w:space="0" w:color="000000"/>
                    <w:bottom w:val="single" w:sz="4" w:space="0" w:color="000000"/>
                    <w:right w:val="single" w:sz="4" w:space="0" w:color="000000"/>
                  </w:tcBorders>
                  <w:hideMark/>
                </w:tcPr>
                <w:p w14:paraId="7825FAE6"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r w:rsidRPr="00475A7C">
                    <w:rPr>
                      <w:rFonts w:ascii="Times New Roman" w:eastAsia="Calibri" w:hAnsi="Times New Roman" w:cs="Times New Roman"/>
                      <w:sz w:val="24"/>
                      <w:szCs w:val="24"/>
                    </w:rPr>
                    <w:t>ОН8</w:t>
                  </w:r>
                </w:p>
                <w:p w14:paraId="64172FC1"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p>
                <w:p w14:paraId="688FF606" w14:textId="77777777" w:rsidR="00442436" w:rsidRPr="00475A7C" w:rsidRDefault="00442436" w:rsidP="00A01F6C">
                  <w:pPr>
                    <w:spacing w:after="0" w:line="240" w:lineRule="auto"/>
                    <w:contextualSpacing/>
                    <w:rPr>
                      <w:rFonts w:ascii="Times New Roman" w:eastAsia="Calibri" w:hAnsi="Times New Roman" w:cs="Times New Roman"/>
                      <w:color w:val="FF0000"/>
                      <w:sz w:val="24"/>
                      <w:szCs w:val="24"/>
                    </w:rPr>
                  </w:pPr>
                  <w:r w:rsidRPr="00475A7C">
                    <w:rPr>
                      <w:rFonts w:ascii="Times New Roman" w:eastAsia="Calibri" w:hAnsi="Times New Roman" w:cs="Times New Roman"/>
                      <w:sz w:val="24"/>
                      <w:szCs w:val="24"/>
                    </w:rPr>
                    <w:t>ОН8</w:t>
                  </w:r>
                </w:p>
              </w:tc>
              <w:tc>
                <w:tcPr>
                  <w:tcW w:w="992" w:type="dxa"/>
                  <w:tcBorders>
                    <w:top w:val="single" w:sz="4" w:space="0" w:color="000000"/>
                    <w:left w:val="single" w:sz="4" w:space="0" w:color="000000"/>
                    <w:bottom w:val="single" w:sz="4" w:space="0" w:color="000000"/>
                    <w:right w:val="single" w:sz="4" w:space="0" w:color="000000"/>
                  </w:tcBorders>
                  <w:hideMark/>
                </w:tcPr>
                <w:p w14:paraId="75DE2822"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66B68607" w14:textId="77777777" w:rsidR="00442436" w:rsidRPr="00475A7C" w:rsidRDefault="00442436" w:rsidP="00A01F6C">
                  <w:pPr>
                    <w:snapToGrid w:val="0"/>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ЖИ 1.5</w:t>
                  </w:r>
                </w:p>
              </w:tc>
              <w:tc>
                <w:tcPr>
                  <w:tcW w:w="1051" w:type="dxa"/>
                  <w:tcBorders>
                    <w:top w:val="single" w:sz="4" w:space="0" w:color="000000"/>
                    <w:left w:val="single" w:sz="4" w:space="0" w:color="000000"/>
                    <w:bottom w:val="single" w:sz="4" w:space="0" w:color="000000"/>
                    <w:right w:val="single" w:sz="4" w:space="0" w:color="000000"/>
                  </w:tcBorders>
                </w:tcPr>
                <w:p w14:paraId="0340A71E"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6257E4F1"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hideMark/>
                </w:tcPr>
                <w:p w14:paraId="60F6D07C"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tcPr>
                <w:p w14:paraId="77A91B35" w14:textId="77777777" w:rsidR="00442436" w:rsidRPr="00475A7C" w:rsidRDefault="00442436" w:rsidP="00A01F6C">
                  <w:pPr>
                    <w:spacing w:after="0" w:line="240" w:lineRule="auto"/>
                    <w:rPr>
                      <w:rFonts w:ascii="Times New Roman" w:hAnsi="Times New Roman" w:cs="Times New Roman"/>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1F817A46" w14:textId="77777777" w:rsidTr="007F7749">
              <w:trPr>
                <w:jc w:val="center"/>
              </w:trPr>
              <w:tc>
                <w:tcPr>
                  <w:tcW w:w="790" w:type="dxa"/>
                  <w:vMerge w:val="restart"/>
                  <w:tcBorders>
                    <w:top w:val="single" w:sz="4" w:space="0" w:color="000000"/>
                    <w:left w:val="single" w:sz="4" w:space="0" w:color="000000"/>
                    <w:right w:val="single" w:sz="4" w:space="0" w:color="000000"/>
                  </w:tcBorders>
                </w:tcPr>
                <w:p w14:paraId="7C079EC6"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5</w:t>
                  </w:r>
                </w:p>
                <w:p w14:paraId="4B62FAAE"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2F37BCA7"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5 дәріс. Менеджменттегі ақпарат алмасу үдерісі</w:t>
                  </w:r>
                </w:p>
              </w:tc>
              <w:tc>
                <w:tcPr>
                  <w:tcW w:w="993" w:type="dxa"/>
                  <w:tcBorders>
                    <w:top w:val="single" w:sz="4" w:space="0" w:color="000000"/>
                    <w:left w:val="single" w:sz="4" w:space="0" w:color="000000"/>
                    <w:bottom w:val="single" w:sz="4" w:space="0" w:color="000000"/>
                    <w:right w:val="single" w:sz="4" w:space="0" w:color="000000"/>
                  </w:tcBorders>
                  <w:hideMark/>
                </w:tcPr>
                <w:p w14:paraId="084D2B89" w14:textId="77777777" w:rsidR="00442436" w:rsidRPr="00475A7C" w:rsidRDefault="00442436" w:rsidP="00A01F6C">
                  <w:pPr>
                    <w:spacing w:after="0" w:line="240" w:lineRule="auto"/>
                    <w:contextualSpacing/>
                    <w:rPr>
                      <w:rFonts w:ascii="Times New Roman" w:eastAsia="Calibri" w:hAnsi="Times New Roman" w:cs="Times New Roman"/>
                      <w:color w:val="FF0000"/>
                      <w:sz w:val="24"/>
                      <w:szCs w:val="24"/>
                    </w:rPr>
                  </w:pPr>
                  <w:r w:rsidRPr="00475A7C">
                    <w:rPr>
                      <w:rFonts w:ascii="Times New Roman" w:eastAsia="Calibri" w:hAnsi="Times New Roman" w:cs="Times New Roman"/>
                      <w:sz w:val="24"/>
                      <w:szCs w:val="24"/>
                    </w:rPr>
                    <w:t>ОН2</w:t>
                  </w:r>
                </w:p>
              </w:tc>
              <w:tc>
                <w:tcPr>
                  <w:tcW w:w="992" w:type="dxa"/>
                  <w:tcBorders>
                    <w:top w:val="single" w:sz="4" w:space="0" w:color="000000"/>
                    <w:left w:val="single" w:sz="4" w:space="0" w:color="000000"/>
                    <w:bottom w:val="single" w:sz="4" w:space="0" w:color="000000"/>
                    <w:right w:val="single" w:sz="4" w:space="0" w:color="000000"/>
                  </w:tcBorders>
                  <w:hideMark/>
                </w:tcPr>
                <w:p w14:paraId="138BEA95"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79B3185D" w14:textId="77777777" w:rsidR="00442436" w:rsidRPr="00475A7C" w:rsidRDefault="00442436" w:rsidP="00A01F6C">
                  <w:pPr>
                    <w:snapToGrid w:val="0"/>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ЖИ 1.5</w:t>
                  </w:r>
                </w:p>
              </w:tc>
              <w:tc>
                <w:tcPr>
                  <w:tcW w:w="1051" w:type="dxa"/>
                  <w:tcBorders>
                    <w:top w:val="single" w:sz="4" w:space="0" w:color="000000"/>
                    <w:left w:val="single" w:sz="4" w:space="0" w:color="000000"/>
                    <w:bottom w:val="single" w:sz="4" w:space="0" w:color="000000"/>
                    <w:right w:val="single" w:sz="4" w:space="0" w:color="000000"/>
                  </w:tcBorders>
                  <w:hideMark/>
                </w:tcPr>
                <w:p w14:paraId="66BA9780"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1F53031C"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4EAB1B71"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1548A8D4" w14:textId="77777777" w:rsidR="00442436" w:rsidRPr="00475A7C" w:rsidRDefault="00442436" w:rsidP="00A01F6C">
                  <w:pPr>
                    <w:spacing w:after="0" w:line="240" w:lineRule="auto"/>
                    <w:jc w:val="both"/>
                    <w:rPr>
                      <w:rFonts w:ascii="Times New Roman" w:hAnsi="Times New Roman" w:cs="Times New Roman"/>
                      <w:color w:val="FF0000"/>
                      <w:sz w:val="24"/>
                      <w:szCs w:val="24"/>
                      <w:lang w:val="en-US"/>
                    </w:rPr>
                  </w:pPr>
                  <w:r w:rsidRPr="00475A7C">
                    <w:rPr>
                      <w:rFonts w:ascii="Times New Roman" w:hAnsi="Times New Roman" w:cs="Times New Roman"/>
                      <w:sz w:val="24"/>
                      <w:szCs w:val="24"/>
                      <w:lang w:val="en-US"/>
                    </w:rPr>
                    <w:t xml:space="preserve">MS Teams </w:t>
                  </w:r>
                  <w:r w:rsidRPr="00475A7C">
                    <w:rPr>
                      <w:rFonts w:ascii="Times New Roman" w:hAnsi="Times New Roman" w:cs="Times New Roman"/>
                      <w:sz w:val="24"/>
                      <w:szCs w:val="24"/>
                    </w:rPr>
                    <w:t>бейнедәріс</w:t>
                  </w:r>
                </w:p>
              </w:tc>
            </w:tr>
            <w:tr w:rsidR="00442436" w:rsidRPr="00475A7C" w14:paraId="1804BD3F" w14:textId="77777777" w:rsidTr="007F7749">
              <w:trPr>
                <w:jc w:val="center"/>
              </w:trPr>
              <w:tc>
                <w:tcPr>
                  <w:tcW w:w="790" w:type="dxa"/>
                  <w:vMerge/>
                  <w:tcBorders>
                    <w:left w:val="single" w:sz="4" w:space="0" w:color="000000"/>
                    <w:right w:val="single" w:sz="4" w:space="0" w:color="000000"/>
                  </w:tcBorders>
                </w:tcPr>
                <w:p w14:paraId="453C9E2E"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418D20E1"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5 практикалық сабақ. Ұйымдағы байланыс жасау және менеджмент</w:t>
                  </w:r>
                </w:p>
              </w:tc>
              <w:tc>
                <w:tcPr>
                  <w:tcW w:w="993" w:type="dxa"/>
                  <w:tcBorders>
                    <w:top w:val="single" w:sz="4" w:space="0" w:color="000000"/>
                    <w:left w:val="single" w:sz="4" w:space="0" w:color="000000"/>
                    <w:bottom w:val="single" w:sz="4" w:space="0" w:color="000000"/>
                    <w:right w:val="single" w:sz="4" w:space="0" w:color="000000"/>
                  </w:tcBorders>
                </w:tcPr>
                <w:p w14:paraId="5E332D3B"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r w:rsidRPr="00475A7C">
                    <w:rPr>
                      <w:rFonts w:ascii="Times New Roman" w:eastAsia="Calibri" w:hAnsi="Times New Roman" w:cs="Times New Roman"/>
                      <w:sz w:val="24"/>
                      <w:szCs w:val="24"/>
                    </w:rPr>
                    <w:t>ОН2</w:t>
                  </w:r>
                </w:p>
                <w:p w14:paraId="6C5B13F0"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p>
                <w:p w14:paraId="7D18C06A"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r w:rsidRPr="00475A7C">
                    <w:rPr>
                      <w:rFonts w:ascii="Times New Roman" w:eastAsia="Calibri" w:hAnsi="Times New Roman" w:cs="Times New Roman"/>
                      <w:sz w:val="24"/>
                      <w:szCs w:val="24"/>
                    </w:rPr>
                    <w:t>ОН3</w:t>
                  </w:r>
                </w:p>
                <w:p w14:paraId="399AA7CE"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p>
                <w:p w14:paraId="7D246911" w14:textId="77777777" w:rsidR="00442436" w:rsidRPr="00475A7C" w:rsidRDefault="00442436" w:rsidP="00A01F6C">
                  <w:pPr>
                    <w:spacing w:after="0" w:line="240" w:lineRule="auto"/>
                    <w:contextualSpacing/>
                    <w:rPr>
                      <w:rFonts w:ascii="Times New Roman" w:eastAsia="Calibri" w:hAnsi="Times New Roman" w:cs="Times New Roman"/>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8DFAC34"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37DE50FC" w14:textId="77777777" w:rsidR="00442436" w:rsidRPr="00475A7C" w:rsidRDefault="00442436" w:rsidP="00A01F6C">
                  <w:pPr>
                    <w:snapToGrid w:val="0"/>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ЖИ 1.6</w:t>
                  </w:r>
                </w:p>
              </w:tc>
              <w:tc>
                <w:tcPr>
                  <w:tcW w:w="1051" w:type="dxa"/>
                  <w:tcBorders>
                    <w:top w:val="single" w:sz="4" w:space="0" w:color="000000"/>
                    <w:left w:val="single" w:sz="4" w:space="0" w:color="000000"/>
                    <w:bottom w:val="single" w:sz="4" w:space="0" w:color="000000"/>
                    <w:right w:val="single" w:sz="4" w:space="0" w:color="000000"/>
                  </w:tcBorders>
                </w:tcPr>
                <w:p w14:paraId="66D5A464"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2D109028"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tcPr>
                <w:p w14:paraId="6F7723B9"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tcPr>
                <w:p w14:paraId="48A25E34"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5703BE8C" w14:textId="77777777" w:rsidTr="007F7749">
              <w:trPr>
                <w:jc w:val="center"/>
              </w:trPr>
              <w:tc>
                <w:tcPr>
                  <w:tcW w:w="790" w:type="dxa"/>
                  <w:vMerge/>
                  <w:tcBorders>
                    <w:left w:val="single" w:sz="4" w:space="0" w:color="000000"/>
                    <w:right w:val="single" w:sz="4" w:space="0" w:color="000000"/>
                  </w:tcBorders>
                </w:tcPr>
                <w:p w14:paraId="08DCD0E3"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1A465462" w14:textId="77777777" w:rsidR="00442436" w:rsidRPr="00475A7C" w:rsidRDefault="00442436" w:rsidP="00A01F6C">
                  <w:pPr>
                    <w:spacing w:after="0" w:line="240" w:lineRule="auto"/>
                    <w:jc w:val="both"/>
                    <w:rPr>
                      <w:rFonts w:ascii="Times New Roman" w:eastAsia="Calibri" w:hAnsi="Times New Roman" w:cs="Times New Roman"/>
                      <w:sz w:val="24"/>
                      <w:szCs w:val="24"/>
                      <w:lang w:eastAsia="en-US"/>
                    </w:rPr>
                  </w:pPr>
                  <w:r w:rsidRPr="00475A7C">
                    <w:rPr>
                      <w:rFonts w:ascii="Times New Roman" w:eastAsia="Calibri" w:hAnsi="Times New Roman" w:cs="Times New Roman"/>
                      <w:sz w:val="24"/>
                      <w:szCs w:val="24"/>
                      <w:lang w:eastAsia="en-US"/>
                    </w:rPr>
                    <w:t xml:space="preserve">СӨЖ </w:t>
                  </w:r>
                  <w:r w:rsidRPr="00475A7C">
                    <w:rPr>
                      <w:rFonts w:ascii="Times New Roman" w:eastAsia="Calibri" w:hAnsi="Times New Roman" w:cs="Times New Roman"/>
                      <w:sz w:val="24"/>
                      <w:szCs w:val="24"/>
                      <w:lang w:val="en-US" w:eastAsia="en-US"/>
                    </w:rPr>
                    <w:t xml:space="preserve">– 1. </w:t>
                  </w:r>
                  <w:proofErr w:type="spellStart"/>
                  <w:r w:rsidRPr="00475A7C">
                    <w:rPr>
                      <w:rFonts w:ascii="Times New Roman" w:eastAsia="Calibri" w:hAnsi="Times New Roman" w:cs="Times New Roman"/>
                      <w:sz w:val="24"/>
                      <w:szCs w:val="24"/>
                      <w:lang w:val="en-US" w:eastAsia="en-US"/>
                    </w:rPr>
                    <w:t>Эссе</w:t>
                  </w:r>
                  <w:proofErr w:type="spellEnd"/>
                </w:p>
                <w:p w14:paraId="171FE4C2" w14:textId="77777777" w:rsidR="00442436" w:rsidRPr="00475A7C" w:rsidRDefault="00442436" w:rsidP="00A01F6C">
                  <w:pPr>
                    <w:spacing w:after="0" w:line="240" w:lineRule="auto"/>
                    <w:jc w:val="both"/>
                    <w:rPr>
                      <w:rFonts w:ascii="Times New Roman" w:hAnsi="Times New Roman" w:cs="Times New Roman"/>
                      <w:b/>
                      <w:color w:val="0070C0"/>
                      <w:sz w:val="24"/>
                      <w:szCs w:val="24"/>
                    </w:rPr>
                  </w:pPr>
                  <w:r w:rsidRPr="00475A7C">
                    <w:rPr>
                      <w:rFonts w:ascii="Times New Roman" w:hAnsi="Times New Roman" w:cs="Times New Roman"/>
                      <w:sz w:val="24"/>
                      <w:szCs w:val="24"/>
                    </w:rPr>
                    <w:t>Американдық және жапондық менеджменттің ерекшеліктерін талдау .</w:t>
                  </w:r>
                </w:p>
              </w:tc>
              <w:tc>
                <w:tcPr>
                  <w:tcW w:w="993" w:type="dxa"/>
                  <w:tcBorders>
                    <w:top w:val="single" w:sz="4" w:space="0" w:color="000000"/>
                    <w:left w:val="single" w:sz="4" w:space="0" w:color="000000"/>
                    <w:bottom w:val="single" w:sz="4" w:space="0" w:color="000000"/>
                    <w:right w:val="single" w:sz="4" w:space="0" w:color="000000"/>
                  </w:tcBorders>
                </w:tcPr>
                <w:p w14:paraId="3D979FF2"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r w:rsidRPr="00475A7C">
                    <w:rPr>
                      <w:rFonts w:ascii="Times New Roman" w:eastAsia="Calibri" w:hAnsi="Times New Roman" w:cs="Times New Roman"/>
                      <w:sz w:val="24"/>
                      <w:szCs w:val="24"/>
                    </w:rPr>
                    <w:t>ОН15</w:t>
                  </w:r>
                </w:p>
                <w:p w14:paraId="7CDFECF7"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p>
                <w:p w14:paraId="3592A8B5"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r w:rsidRPr="00475A7C">
                    <w:rPr>
                      <w:rFonts w:ascii="Times New Roman" w:eastAsia="Calibri" w:hAnsi="Times New Roman" w:cs="Times New Roman"/>
                      <w:sz w:val="24"/>
                      <w:szCs w:val="24"/>
                    </w:rPr>
                    <w:t>ОН8</w:t>
                  </w:r>
                </w:p>
                <w:p w14:paraId="565EEDA9"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p>
                <w:p w14:paraId="12D0584B" w14:textId="77777777" w:rsidR="00442436" w:rsidRPr="00475A7C" w:rsidRDefault="00442436" w:rsidP="00A01F6C">
                  <w:pPr>
                    <w:spacing w:after="0" w:line="240" w:lineRule="auto"/>
                    <w:contextualSpacing/>
                    <w:rPr>
                      <w:rFonts w:ascii="Times New Roman" w:eastAsia="Calibri" w:hAnsi="Times New Roman" w:cs="Times New Roman"/>
                      <w:color w:val="FF0000"/>
                      <w:sz w:val="24"/>
                      <w:szCs w:val="24"/>
                    </w:rPr>
                  </w:pPr>
                  <w:r w:rsidRPr="00475A7C">
                    <w:rPr>
                      <w:rFonts w:ascii="Times New Roman" w:eastAsia="Calibri" w:hAnsi="Times New Roman" w:cs="Times New Roman"/>
                      <w:sz w:val="24"/>
                      <w:szCs w:val="24"/>
                    </w:rPr>
                    <w:t>ОН11</w:t>
                  </w:r>
                </w:p>
              </w:tc>
              <w:tc>
                <w:tcPr>
                  <w:tcW w:w="992" w:type="dxa"/>
                  <w:tcBorders>
                    <w:top w:val="single" w:sz="4" w:space="0" w:color="000000"/>
                    <w:left w:val="single" w:sz="4" w:space="0" w:color="000000"/>
                    <w:bottom w:val="single" w:sz="4" w:space="0" w:color="000000"/>
                    <w:right w:val="single" w:sz="4" w:space="0" w:color="000000"/>
                  </w:tcBorders>
                </w:tcPr>
                <w:p w14:paraId="5DD7FE4D"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1.1</w:t>
                  </w:r>
                </w:p>
                <w:p w14:paraId="4243ADA2"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1.2</w:t>
                  </w:r>
                </w:p>
                <w:p w14:paraId="3968FBA4"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0B8A899D" w14:textId="77777777" w:rsidR="00442436" w:rsidRPr="00475A7C" w:rsidRDefault="00442436" w:rsidP="00A01F6C">
                  <w:pPr>
                    <w:snapToGrid w:val="0"/>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ЖИ 1.6</w:t>
                  </w:r>
                </w:p>
              </w:tc>
              <w:tc>
                <w:tcPr>
                  <w:tcW w:w="1051" w:type="dxa"/>
                  <w:tcBorders>
                    <w:top w:val="single" w:sz="4" w:space="0" w:color="000000"/>
                    <w:left w:val="single" w:sz="4" w:space="0" w:color="000000"/>
                    <w:bottom w:val="single" w:sz="4" w:space="0" w:color="000000"/>
                    <w:right w:val="single" w:sz="4" w:space="0" w:color="000000"/>
                  </w:tcBorders>
                </w:tcPr>
                <w:p w14:paraId="5CCE0701"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6EF8954"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45</w:t>
                  </w:r>
                </w:p>
              </w:tc>
              <w:tc>
                <w:tcPr>
                  <w:tcW w:w="1369" w:type="dxa"/>
                  <w:tcBorders>
                    <w:top w:val="single" w:sz="4" w:space="0" w:color="000000"/>
                    <w:left w:val="single" w:sz="4" w:space="0" w:color="000000"/>
                    <w:bottom w:val="single" w:sz="4" w:space="0" w:color="000000"/>
                    <w:right w:val="single" w:sz="4" w:space="0" w:color="000000"/>
                  </w:tcBorders>
                </w:tcPr>
                <w:p w14:paraId="0E743ECD" w14:textId="77777777" w:rsidR="00442436" w:rsidRPr="00475A7C" w:rsidRDefault="00442436" w:rsidP="00A01F6C">
                  <w:pPr>
                    <w:spacing w:after="0" w:line="240" w:lineRule="auto"/>
                    <w:jc w:val="both"/>
                    <w:rPr>
                      <w:rFonts w:ascii="Times New Roman" w:hAnsi="Times New Roman" w:cs="Times New Roman"/>
                      <w:color w:val="0070C0"/>
                      <w:sz w:val="24"/>
                      <w:szCs w:val="24"/>
                    </w:rPr>
                  </w:pPr>
                  <w:r w:rsidRPr="00475A7C">
                    <w:rPr>
                      <w:rFonts w:ascii="Times New Roman" w:hAnsi="Times New Roman" w:cs="Times New Roman"/>
                      <w:sz w:val="24"/>
                      <w:szCs w:val="24"/>
                    </w:rPr>
                    <w:t>Тапырманы 4-5 беттен тұратын Эссе ретінде жазбаша орындау керек</w:t>
                  </w:r>
                </w:p>
              </w:tc>
              <w:tc>
                <w:tcPr>
                  <w:tcW w:w="2269" w:type="dxa"/>
                  <w:tcBorders>
                    <w:top w:val="single" w:sz="4" w:space="0" w:color="000000"/>
                    <w:left w:val="single" w:sz="4" w:space="0" w:color="000000"/>
                    <w:bottom w:val="single" w:sz="4" w:space="0" w:color="000000"/>
                    <w:right w:val="single" w:sz="4" w:space="0" w:color="000000"/>
                  </w:tcBorders>
                </w:tcPr>
                <w:p w14:paraId="1C99E570" w14:textId="77777777" w:rsidR="00442436" w:rsidRPr="00475A7C" w:rsidRDefault="00442436" w:rsidP="00A01F6C">
                  <w:pPr>
                    <w:spacing w:after="0" w:line="240" w:lineRule="auto"/>
                    <w:jc w:val="both"/>
                    <w:rPr>
                      <w:rFonts w:ascii="Times New Roman" w:hAnsi="Times New Roman" w:cs="Times New Roman"/>
                      <w:sz w:val="24"/>
                      <w:szCs w:val="24"/>
                      <w:lang w:val="en-US"/>
                    </w:rPr>
                  </w:pPr>
                  <w:proofErr w:type="spellStart"/>
                  <w:proofErr w:type="gramStart"/>
                  <w:r w:rsidRPr="00475A7C">
                    <w:rPr>
                      <w:rFonts w:ascii="Times New Roman" w:hAnsi="Times New Roman" w:cs="Times New Roman"/>
                      <w:sz w:val="24"/>
                      <w:szCs w:val="24"/>
                      <w:lang w:val="en-US"/>
                    </w:rPr>
                    <w:t>univer</w:t>
                  </w:r>
                  <w:proofErr w:type="spellEnd"/>
                  <w:r w:rsidRPr="00475A7C">
                    <w:rPr>
                      <w:rFonts w:ascii="Times New Roman" w:hAnsi="Times New Roman" w:cs="Times New Roman"/>
                      <w:sz w:val="24"/>
                      <w:szCs w:val="24"/>
                    </w:rPr>
                    <w:t>.kaznu.kz</w:t>
                  </w:r>
                  <w:proofErr w:type="gramEnd"/>
                  <w:r w:rsidRPr="00475A7C">
                    <w:rPr>
                      <w:rFonts w:ascii="Times New Roman" w:hAnsi="Times New Roman" w:cs="Times New Roman"/>
                      <w:sz w:val="24"/>
                      <w:szCs w:val="24"/>
                    </w:rPr>
                    <w:t xml:space="preserve"> жүйесі арқылы жіберу </w:t>
                  </w:r>
                </w:p>
              </w:tc>
            </w:tr>
            <w:tr w:rsidR="00442436" w:rsidRPr="00475A7C" w14:paraId="2181352F" w14:textId="77777777" w:rsidTr="007F7749">
              <w:trPr>
                <w:trHeight w:val="150"/>
                <w:jc w:val="center"/>
              </w:trPr>
              <w:tc>
                <w:tcPr>
                  <w:tcW w:w="790" w:type="dxa"/>
                  <w:vMerge/>
                  <w:tcBorders>
                    <w:left w:val="single" w:sz="4" w:space="0" w:color="000000"/>
                    <w:bottom w:val="single" w:sz="4" w:space="0" w:color="000000"/>
                    <w:right w:val="single" w:sz="4" w:space="0" w:color="000000"/>
                  </w:tcBorders>
                </w:tcPr>
                <w:p w14:paraId="45B1D7ED"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8271" w:type="dxa"/>
                  <w:gridSpan w:val="4"/>
                  <w:tcBorders>
                    <w:top w:val="single" w:sz="4" w:space="0" w:color="000000"/>
                    <w:left w:val="single" w:sz="4" w:space="0" w:color="000000"/>
                    <w:bottom w:val="single" w:sz="4" w:space="0" w:color="000000"/>
                    <w:right w:val="single" w:sz="4" w:space="0" w:color="auto"/>
                  </w:tcBorders>
                  <w:hideMark/>
                </w:tcPr>
                <w:p w14:paraId="52B57B7C" w14:textId="77777777" w:rsidR="00442436" w:rsidRPr="00475A7C" w:rsidRDefault="00442436" w:rsidP="00A01F6C">
                  <w:pPr>
                    <w:spacing w:after="0" w:line="240" w:lineRule="auto"/>
                    <w:rPr>
                      <w:rFonts w:ascii="Times New Roman" w:hAnsi="Times New Roman" w:cs="Times New Roman"/>
                      <w:sz w:val="24"/>
                      <w:szCs w:val="24"/>
                    </w:rPr>
                  </w:pPr>
                  <w:r w:rsidRPr="00475A7C">
                    <w:rPr>
                      <w:rFonts w:ascii="Times New Roman" w:hAnsi="Times New Roman" w:cs="Times New Roman"/>
                      <w:bCs/>
                      <w:sz w:val="24"/>
                      <w:szCs w:val="24"/>
                      <w:lang w:eastAsia="ar-SA"/>
                    </w:rPr>
                    <w:t>АБ 1</w:t>
                  </w:r>
                </w:p>
              </w:tc>
              <w:tc>
                <w:tcPr>
                  <w:tcW w:w="708" w:type="dxa"/>
                  <w:tcBorders>
                    <w:top w:val="single" w:sz="4" w:space="0" w:color="000000"/>
                    <w:left w:val="single" w:sz="4" w:space="0" w:color="000000"/>
                    <w:bottom w:val="single" w:sz="4" w:space="0" w:color="000000"/>
                    <w:right w:val="single" w:sz="4" w:space="0" w:color="000000"/>
                  </w:tcBorders>
                  <w:hideMark/>
                </w:tcPr>
                <w:p w14:paraId="174F1C77"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100</w:t>
                  </w:r>
                </w:p>
              </w:tc>
              <w:tc>
                <w:tcPr>
                  <w:tcW w:w="1369" w:type="dxa"/>
                  <w:tcBorders>
                    <w:top w:val="single" w:sz="4" w:space="0" w:color="000000"/>
                    <w:left w:val="single" w:sz="4" w:space="0" w:color="000000"/>
                    <w:bottom w:val="single" w:sz="4" w:space="0" w:color="000000"/>
                    <w:right w:val="single" w:sz="4" w:space="0" w:color="000000"/>
                  </w:tcBorders>
                </w:tcPr>
                <w:p w14:paraId="5103C198" w14:textId="77777777" w:rsidR="00442436" w:rsidRPr="00475A7C" w:rsidRDefault="00442436" w:rsidP="00A01F6C">
                  <w:pPr>
                    <w:spacing w:after="0" w:line="240" w:lineRule="auto"/>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1826BF2F" w14:textId="77777777" w:rsidR="00442436" w:rsidRPr="00475A7C" w:rsidRDefault="00442436" w:rsidP="00A01F6C">
                  <w:pPr>
                    <w:spacing w:after="0" w:line="240" w:lineRule="auto"/>
                    <w:rPr>
                      <w:rFonts w:ascii="Times New Roman" w:hAnsi="Times New Roman" w:cs="Times New Roman"/>
                      <w:sz w:val="24"/>
                      <w:szCs w:val="24"/>
                    </w:rPr>
                  </w:pPr>
                </w:p>
              </w:tc>
            </w:tr>
            <w:tr w:rsidR="00442436" w:rsidRPr="00475A7C" w14:paraId="033A208F" w14:textId="77777777" w:rsidTr="00442436">
              <w:trPr>
                <w:trHeight w:val="547"/>
                <w:jc w:val="center"/>
              </w:trPr>
              <w:tc>
                <w:tcPr>
                  <w:tcW w:w="13407" w:type="dxa"/>
                  <w:gridSpan w:val="8"/>
                  <w:tcBorders>
                    <w:top w:val="single" w:sz="4" w:space="0" w:color="000000"/>
                    <w:left w:val="single" w:sz="4" w:space="0" w:color="000000"/>
                    <w:bottom w:val="single" w:sz="4" w:space="0" w:color="000000"/>
                    <w:right w:val="single" w:sz="4" w:space="0" w:color="000000"/>
                  </w:tcBorders>
                </w:tcPr>
                <w:p w14:paraId="74E20E02" w14:textId="77777777" w:rsidR="00442436" w:rsidRPr="00475A7C" w:rsidRDefault="00442436" w:rsidP="00A01F6C">
                  <w:pPr>
                    <w:spacing w:after="0" w:line="240" w:lineRule="auto"/>
                    <w:jc w:val="center"/>
                    <w:rPr>
                      <w:rFonts w:ascii="Times New Roman" w:hAnsi="Times New Roman" w:cs="Times New Roman"/>
                      <w:b/>
                      <w:sz w:val="24"/>
                      <w:szCs w:val="24"/>
                    </w:rPr>
                  </w:pPr>
                </w:p>
                <w:p w14:paraId="1F405CF0"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b/>
                      <w:sz w:val="24"/>
                      <w:szCs w:val="24"/>
                    </w:rPr>
                    <w:t>Модуль П. Өнімділікті өлшеу және талдау</w:t>
                  </w:r>
                </w:p>
              </w:tc>
            </w:tr>
            <w:tr w:rsidR="00442436" w:rsidRPr="00475A7C" w14:paraId="0E5C95AB" w14:textId="77777777" w:rsidTr="007F7749">
              <w:trPr>
                <w:trHeight w:val="236"/>
                <w:jc w:val="center"/>
              </w:trPr>
              <w:tc>
                <w:tcPr>
                  <w:tcW w:w="790" w:type="dxa"/>
                  <w:vMerge w:val="restart"/>
                  <w:tcBorders>
                    <w:top w:val="single" w:sz="4" w:space="0" w:color="000000"/>
                    <w:left w:val="single" w:sz="4" w:space="0" w:color="000000"/>
                    <w:right w:val="single" w:sz="4" w:space="0" w:color="000000"/>
                  </w:tcBorders>
                </w:tcPr>
                <w:p w14:paraId="67FFB85B"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6</w:t>
                  </w:r>
                </w:p>
                <w:p w14:paraId="585073EB"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217BEEB1"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6 дәріс. Басқарушылық шешімдерді құрастыру және жүзеге асыру</w:t>
                  </w:r>
                </w:p>
              </w:tc>
              <w:tc>
                <w:tcPr>
                  <w:tcW w:w="993" w:type="dxa"/>
                  <w:tcBorders>
                    <w:top w:val="single" w:sz="4" w:space="0" w:color="000000"/>
                    <w:left w:val="single" w:sz="4" w:space="0" w:color="000000"/>
                    <w:bottom w:val="single" w:sz="4" w:space="0" w:color="000000"/>
                    <w:right w:val="single" w:sz="4" w:space="0" w:color="000000"/>
                  </w:tcBorders>
                </w:tcPr>
                <w:p w14:paraId="2A80BA7E"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ОН5</w:t>
                  </w:r>
                </w:p>
                <w:p w14:paraId="277F4479"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tcPr>
                <w:p w14:paraId="5872A17C"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40A9EF7C"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tc>
              <w:tc>
                <w:tcPr>
                  <w:tcW w:w="1051" w:type="dxa"/>
                  <w:tcBorders>
                    <w:top w:val="single" w:sz="4" w:space="0" w:color="000000"/>
                    <w:left w:val="single" w:sz="4" w:space="0" w:color="auto"/>
                    <w:bottom w:val="single" w:sz="4" w:space="0" w:color="000000"/>
                    <w:right w:val="single" w:sz="4" w:space="0" w:color="auto"/>
                  </w:tcBorders>
                </w:tcPr>
                <w:p w14:paraId="52552EEE"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14:paraId="28F633DC"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083038C5" w14:textId="77777777" w:rsidR="00442436" w:rsidRPr="00475A7C" w:rsidRDefault="00442436" w:rsidP="00A01F6C">
                  <w:pPr>
                    <w:spacing w:after="0" w:line="240" w:lineRule="auto"/>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3CFE99BC" w14:textId="77777777" w:rsidR="00442436" w:rsidRPr="00475A7C" w:rsidRDefault="00442436" w:rsidP="00A01F6C">
                  <w:pPr>
                    <w:spacing w:after="0" w:line="240" w:lineRule="auto"/>
                    <w:jc w:val="both"/>
                    <w:rPr>
                      <w:rFonts w:ascii="Times New Roman" w:hAnsi="Times New Roman" w:cs="Times New Roman"/>
                      <w:sz w:val="24"/>
                      <w:szCs w:val="24"/>
                    </w:rPr>
                  </w:pPr>
                  <w:hyperlink r:id="rId17" w:history="1">
                    <w:r w:rsidRPr="00475A7C">
                      <w:rPr>
                        <w:rStyle w:val="Hyperlink"/>
                        <w:rFonts w:ascii="Times New Roman" w:hAnsi="Times New Roman" w:cs="Times New Roman"/>
                        <w:sz w:val="24"/>
                        <w:szCs w:val="24"/>
                      </w:rPr>
                      <w:t>https://openu.kz/kz/courses/menedzhment</w:t>
                    </w:r>
                  </w:hyperlink>
                </w:p>
              </w:tc>
            </w:tr>
            <w:tr w:rsidR="00442436" w:rsidRPr="00475A7C" w14:paraId="59B26AFC" w14:textId="77777777" w:rsidTr="007F7749">
              <w:trPr>
                <w:trHeight w:val="207"/>
                <w:jc w:val="center"/>
              </w:trPr>
              <w:tc>
                <w:tcPr>
                  <w:tcW w:w="790" w:type="dxa"/>
                  <w:vMerge/>
                  <w:tcBorders>
                    <w:left w:val="single" w:sz="4" w:space="0" w:color="000000"/>
                    <w:right w:val="single" w:sz="4" w:space="0" w:color="000000"/>
                  </w:tcBorders>
                </w:tcPr>
                <w:p w14:paraId="10E688D5"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771C0055" w14:textId="77777777" w:rsidR="00442436" w:rsidRPr="00475A7C" w:rsidRDefault="00442436" w:rsidP="00A01F6C">
                  <w:pPr>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6 практикалық сабақ. Ұйымдағы басқарушылық шешімдер мәні және мазмұны</w:t>
                  </w:r>
                </w:p>
              </w:tc>
              <w:tc>
                <w:tcPr>
                  <w:tcW w:w="993" w:type="dxa"/>
                  <w:tcBorders>
                    <w:top w:val="single" w:sz="4" w:space="0" w:color="000000"/>
                    <w:left w:val="single" w:sz="4" w:space="0" w:color="000000"/>
                    <w:bottom w:val="single" w:sz="4" w:space="0" w:color="000000"/>
                    <w:right w:val="single" w:sz="4" w:space="0" w:color="000000"/>
                  </w:tcBorders>
                </w:tcPr>
                <w:p w14:paraId="0845BC7C"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ОН5</w:t>
                  </w:r>
                </w:p>
                <w:p w14:paraId="765CA168"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tcPr>
                <w:p w14:paraId="5AA9141B"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23753D6E"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tc>
              <w:tc>
                <w:tcPr>
                  <w:tcW w:w="1051" w:type="dxa"/>
                  <w:tcBorders>
                    <w:top w:val="single" w:sz="4" w:space="0" w:color="000000"/>
                    <w:left w:val="single" w:sz="4" w:space="0" w:color="auto"/>
                    <w:bottom w:val="single" w:sz="4" w:space="0" w:color="000000"/>
                    <w:right w:val="single" w:sz="4" w:space="0" w:color="auto"/>
                  </w:tcBorders>
                </w:tcPr>
                <w:p w14:paraId="63C274D5"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14:paraId="36090159"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tcPr>
                <w:p w14:paraId="12857160"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tcPr>
                <w:p w14:paraId="245B32A3"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4334CA15" w14:textId="77777777" w:rsidTr="007F7749">
              <w:trPr>
                <w:trHeight w:val="641"/>
                <w:jc w:val="center"/>
              </w:trPr>
              <w:tc>
                <w:tcPr>
                  <w:tcW w:w="790" w:type="dxa"/>
                  <w:vMerge/>
                  <w:tcBorders>
                    <w:left w:val="single" w:sz="4" w:space="0" w:color="000000"/>
                    <w:right w:val="single" w:sz="4" w:space="0" w:color="000000"/>
                  </w:tcBorders>
                </w:tcPr>
                <w:p w14:paraId="2CBF223C"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3B9125B9" w14:textId="77777777" w:rsidR="00442436" w:rsidRPr="00475A7C" w:rsidRDefault="00442436" w:rsidP="00A01F6C">
                  <w:pPr>
                    <w:spacing w:after="0" w:line="240" w:lineRule="auto"/>
                    <w:jc w:val="both"/>
                    <w:rPr>
                      <w:rFonts w:ascii="Times New Roman" w:hAnsi="Times New Roman" w:cs="Times New Roman"/>
                      <w:bCs/>
                      <w:sz w:val="24"/>
                      <w:szCs w:val="24"/>
                    </w:rPr>
                  </w:pPr>
                  <w:r w:rsidRPr="00475A7C">
                    <w:rPr>
                      <w:rFonts w:ascii="Times New Roman" w:hAnsi="Times New Roman" w:cs="Times New Roman"/>
                      <w:bCs/>
                      <w:sz w:val="24"/>
                      <w:szCs w:val="24"/>
                    </w:rPr>
                    <w:t>СОӨЖ 2</w:t>
                  </w:r>
                </w:p>
                <w:p w14:paraId="4A610073" w14:textId="77777777" w:rsidR="00442436" w:rsidRPr="00475A7C" w:rsidRDefault="00442436" w:rsidP="00A01F6C">
                  <w:pPr>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bCs/>
                      <w:sz w:val="24"/>
                      <w:szCs w:val="24"/>
                    </w:rPr>
                    <w:t>СӨЖ</w:t>
                  </w:r>
                  <w:r w:rsidRPr="00475A7C">
                    <w:rPr>
                      <w:rFonts w:ascii="Times New Roman" w:hAnsi="Times New Roman" w:cs="Times New Roman"/>
                      <w:bCs/>
                      <w:sz w:val="24"/>
                      <w:szCs w:val="24"/>
                      <w:lang w:eastAsia="ar-SA"/>
                    </w:rPr>
                    <w:t>2 орындау туралы консультация беру</w:t>
                  </w:r>
                  <w:r w:rsidRPr="00475A7C">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65B183E" w14:textId="77777777" w:rsidR="00442436" w:rsidRPr="00475A7C" w:rsidRDefault="00442436" w:rsidP="00A01F6C">
                  <w:pPr>
                    <w:spacing w:after="0" w:line="240" w:lineRule="auto"/>
                    <w:contextualSpacing/>
                    <w:rPr>
                      <w:rFonts w:ascii="Times New Roman" w:eastAsia="Calibri" w:hAnsi="Times New Roman" w:cs="Times New Roman"/>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FBDBB8B" w14:textId="77777777" w:rsidR="00442436" w:rsidRPr="00475A7C" w:rsidRDefault="00442436" w:rsidP="00A01F6C">
                  <w:pPr>
                    <w:snapToGrid w:val="0"/>
                    <w:spacing w:after="0" w:line="240" w:lineRule="auto"/>
                    <w:jc w:val="both"/>
                    <w:rPr>
                      <w:rFonts w:ascii="Times New Roman" w:hAnsi="Times New Roman" w:cs="Times New Roman"/>
                      <w:color w:val="FF0000"/>
                      <w:sz w:val="24"/>
                      <w:szCs w:val="24"/>
                    </w:rPr>
                  </w:pPr>
                </w:p>
              </w:tc>
              <w:tc>
                <w:tcPr>
                  <w:tcW w:w="1051" w:type="dxa"/>
                  <w:tcBorders>
                    <w:top w:val="single" w:sz="4" w:space="0" w:color="000000"/>
                    <w:left w:val="single" w:sz="4" w:space="0" w:color="auto"/>
                    <w:bottom w:val="single" w:sz="4" w:space="0" w:color="000000"/>
                    <w:right w:val="single" w:sz="4" w:space="0" w:color="auto"/>
                  </w:tcBorders>
                  <w:hideMark/>
                </w:tcPr>
                <w:p w14:paraId="5CD0A61A"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B810EC8"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3120F89B" w14:textId="77777777" w:rsidR="00442436" w:rsidRPr="00475A7C" w:rsidRDefault="00442436" w:rsidP="00A01F6C">
                  <w:pPr>
                    <w:spacing w:after="0" w:line="240" w:lineRule="auto"/>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58EE2601" w14:textId="77777777" w:rsidR="00442436" w:rsidRPr="00475A7C" w:rsidRDefault="00442436" w:rsidP="00A01F6C">
                  <w:pPr>
                    <w:spacing w:after="0" w:line="240" w:lineRule="auto"/>
                    <w:rPr>
                      <w:rFonts w:ascii="Times New Roman" w:hAnsi="Times New Roman" w:cs="Times New Roman"/>
                      <w:sz w:val="24"/>
                      <w:szCs w:val="24"/>
                    </w:rPr>
                  </w:pPr>
                  <w:r w:rsidRPr="00475A7C">
                    <w:rPr>
                      <w:rFonts w:ascii="Times New Roman" w:hAnsi="Times New Roman" w:cs="Times New Roman"/>
                      <w:sz w:val="24"/>
                      <w:szCs w:val="24"/>
                      <w:lang w:val="en-US"/>
                    </w:rPr>
                    <w:t xml:space="preserve">MS Teams </w:t>
                  </w:r>
                  <w:r w:rsidRPr="00475A7C">
                    <w:rPr>
                      <w:rFonts w:ascii="Times New Roman" w:hAnsi="Times New Roman" w:cs="Times New Roman"/>
                      <w:sz w:val="24"/>
                      <w:szCs w:val="24"/>
                    </w:rPr>
                    <w:t>вебинар</w:t>
                  </w:r>
                </w:p>
              </w:tc>
            </w:tr>
            <w:tr w:rsidR="00442436" w:rsidRPr="00475A7C" w14:paraId="387F2FDE" w14:textId="77777777" w:rsidTr="007F7749">
              <w:trPr>
                <w:jc w:val="center"/>
              </w:trPr>
              <w:tc>
                <w:tcPr>
                  <w:tcW w:w="790" w:type="dxa"/>
                  <w:vMerge w:val="restart"/>
                  <w:tcBorders>
                    <w:top w:val="single" w:sz="4" w:space="0" w:color="000000"/>
                    <w:left w:val="single" w:sz="4" w:space="0" w:color="000000"/>
                    <w:right w:val="single" w:sz="4" w:space="0" w:color="000000"/>
                  </w:tcBorders>
                </w:tcPr>
                <w:p w14:paraId="5B3959AD"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7</w:t>
                  </w:r>
                </w:p>
                <w:p w14:paraId="423217B7"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16C4A777" w14:textId="77777777" w:rsidR="00442436" w:rsidRPr="00475A7C" w:rsidRDefault="00442436" w:rsidP="00A01F6C">
                  <w:pPr>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7 дәріс. Менеджметтің жоспарлау қызметі. Стратегиялық және тактикалық жоспарлау</w:t>
                  </w:r>
                </w:p>
              </w:tc>
              <w:tc>
                <w:tcPr>
                  <w:tcW w:w="993" w:type="dxa"/>
                  <w:tcBorders>
                    <w:top w:val="single" w:sz="4" w:space="0" w:color="000000"/>
                    <w:left w:val="single" w:sz="4" w:space="0" w:color="000000"/>
                    <w:bottom w:val="single" w:sz="4" w:space="0" w:color="000000"/>
                    <w:right w:val="single" w:sz="4" w:space="0" w:color="000000"/>
                  </w:tcBorders>
                  <w:hideMark/>
                </w:tcPr>
                <w:p w14:paraId="11594DDC"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ОН5</w:t>
                  </w:r>
                </w:p>
                <w:p w14:paraId="2A0CAB4B"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tcPr>
                <w:p w14:paraId="431422D4"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7688FCE6"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tc>
              <w:tc>
                <w:tcPr>
                  <w:tcW w:w="1051" w:type="dxa"/>
                  <w:tcBorders>
                    <w:top w:val="single" w:sz="4" w:space="0" w:color="000000"/>
                    <w:left w:val="single" w:sz="4" w:space="0" w:color="auto"/>
                    <w:bottom w:val="single" w:sz="4" w:space="0" w:color="000000"/>
                    <w:right w:val="single" w:sz="4" w:space="0" w:color="auto"/>
                  </w:tcBorders>
                  <w:hideMark/>
                </w:tcPr>
                <w:p w14:paraId="005AF440"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3C58F5EB"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hideMark/>
                </w:tcPr>
                <w:p w14:paraId="3BDF1AD4"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791512CD" w14:textId="77777777" w:rsidR="00442436" w:rsidRPr="00475A7C" w:rsidRDefault="00442436" w:rsidP="00A01F6C">
                  <w:pPr>
                    <w:spacing w:after="0" w:line="240" w:lineRule="auto"/>
                    <w:rPr>
                      <w:rFonts w:ascii="Times New Roman" w:hAnsi="Times New Roman" w:cs="Times New Roman"/>
                      <w:color w:val="FF0000"/>
                      <w:sz w:val="24"/>
                      <w:szCs w:val="24"/>
                    </w:rPr>
                  </w:pPr>
                  <w:hyperlink r:id="rId18" w:history="1">
                    <w:r w:rsidRPr="00475A7C">
                      <w:rPr>
                        <w:rStyle w:val="Hyperlink"/>
                        <w:rFonts w:ascii="Times New Roman" w:hAnsi="Times New Roman" w:cs="Times New Roman"/>
                        <w:sz w:val="24"/>
                        <w:szCs w:val="24"/>
                      </w:rPr>
                      <w:t>https://openu.kz/kz/courses/strategiyaly-brend-menedzhment</w:t>
                    </w:r>
                  </w:hyperlink>
                </w:p>
              </w:tc>
            </w:tr>
            <w:tr w:rsidR="00442436" w:rsidRPr="00475A7C" w14:paraId="6880621C" w14:textId="77777777" w:rsidTr="007F7749">
              <w:trPr>
                <w:trHeight w:val="134"/>
                <w:jc w:val="center"/>
              </w:trPr>
              <w:tc>
                <w:tcPr>
                  <w:tcW w:w="790" w:type="dxa"/>
                  <w:vMerge/>
                  <w:tcBorders>
                    <w:left w:val="single" w:sz="4" w:space="0" w:color="000000"/>
                    <w:right w:val="single" w:sz="4" w:space="0" w:color="000000"/>
                  </w:tcBorders>
                </w:tcPr>
                <w:p w14:paraId="025C38FC"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2702CD27" w14:textId="77777777" w:rsidR="00442436" w:rsidRPr="00475A7C" w:rsidRDefault="00442436" w:rsidP="00A01F6C">
                  <w:pPr>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hAnsi="Times New Roman" w:cs="Times New Roman"/>
                      <w:sz w:val="24"/>
                      <w:szCs w:val="24"/>
                    </w:rPr>
                    <w:t>7 практикалық сабақ. Менеджмент жүйесіндегі Cтратегиялық және тактикалық жоспарлау</w:t>
                  </w:r>
                </w:p>
              </w:tc>
              <w:tc>
                <w:tcPr>
                  <w:tcW w:w="993" w:type="dxa"/>
                  <w:tcBorders>
                    <w:top w:val="single" w:sz="4" w:space="0" w:color="000000"/>
                    <w:left w:val="single" w:sz="4" w:space="0" w:color="000000"/>
                    <w:bottom w:val="single" w:sz="4" w:space="0" w:color="000000"/>
                    <w:right w:val="single" w:sz="4" w:space="0" w:color="000000"/>
                  </w:tcBorders>
                </w:tcPr>
                <w:p w14:paraId="31850E17"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ОН5</w:t>
                  </w:r>
                </w:p>
                <w:p w14:paraId="587A4652"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tcPr>
                <w:p w14:paraId="65E899F1"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2766B0CF"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tc>
              <w:tc>
                <w:tcPr>
                  <w:tcW w:w="1051" w:type="dxa"/>
                  <w:tcBorders>
                    <w:top w:val="single" w:sz="4" w:space="0" w:color="000000"/>
                    <w:left w:val="single" w:sz="4" w:space="0" w:color="auto"/>
                    <w:bottom w:val="single" w:sz="4" w:space="0" w:color="000000"/>
                    <w:right w:val="single" w:sz="4" w:space="0" w:color="auto"/>
                  </w:tcBorders>
                </w:tcPr>
                <w:p w14:paraId="2999AB26"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747A241"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tcPr>
                <w:p w14:paraId="62285C19"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tcPr>
                <w:p w14:paraId="416205AC" w14:textId="77777777" w:rsidR="00442436" w:rsidRPr="00475A7C" w:rsidRDefault="00442436" w:rsidP="00A01F6C">
                  <w:pPr>
                    <w:tabs>
                      <w:tab w:val="left" w:pos="1276"/>
                    </w:tabs>
                    <w:spacing w:after="0" w:line="240" w:lineRule="auto"/>
                    <w:rPr>
                      <w:rFonts w:ascii="Times New Roman" w:hAnsi="Times New Roman" w:cs="Times New Roman"/>
                      <w:color w:val="FF0000"/>
                      <w:sz w:val="24"/>
                      <w:szCs w:val="24"/>
                      <w:lang w:val="en-US"/>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26B66580" w14:textId="77777777" w:rsidTr="007F7749">
              <w:trPr>
                <w:jc w:val="center"/>
              </w:trPr>
              <w:tc>
                <w:tcPr>
                  <w:tcW w:w="790" w:type="dxa"/>
                  <w:vMerge w:val="restart"/>
                  <w:tcBorders>
                    <w:top w:val="single" w:sz="4" w:space="0" w:color="000000"/>
                    <w:left w:val="single" w:sz="4" w:space="0" w:color="000000"/>
                    <w:right w:val="single" w:sz="4" w:space="0" w:color="000000"/>
                  </w:tcBorders>
                </w:tcPr>
                <w:p w14:paraId="2040C914"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p w14:paraId="706ED63C"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671DB10F"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rPr>
                  </w:pPr>
                  <w:r w:rsidRPr="00475A7C">
                    <w:rPr>
                      <w:rFonts w:ascii="Times New Roman" w:hAnsi="Times New Roman" w:cs="Times New Roman"/>
                      <w:sz w:val="24"/>
                      <w:szCs w:val="24"/>
                    </w:rPr>
                    <w:t xml:space="preserve">8 дәріс. Менеджменттегі ұйымдастыру қызметі </w:t>
                  </w:r>
                </w:p>
              </w:tc>
              <w:tc>
                <w:tcPr>
                  <w:tcW w:w="993" w:type="dxa"/>
                  <w:tcBorders>
                    <w:top w:val="single" w:sz="4" w:space="0" w:color="000000"/>
                    <w:left w:val="single" w:sz="4" w:space="0" w:color="000000"/>
                    <w:bottom w:val="single" w:sz="4" w:space="0" w:color="000000"/>
                    <w:right w:val="single" w:sz="4" w:space="0" w:color="000000"/>
                  </w:tcBorders>
                  <w:hideMark/>
                </w:tcPr>
                <w:p w14:paraId="791E70A0"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ОН8</w:t>
                  </w:r>
                </w:p>
                <w:p w14:paraId="1FD3A4B6"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tcPr>
                <w:p w14:paraId="156293E4"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01D04708"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tc>
              <w:tc>
                <w:tcPr>
                  <w:tcW w:w="1051" w:type="dxa"/>
                  <w:tcBorders>
                    <w:top w:val="single" w:sz="4" w:space="0" w:color="000000"/>
                    <w:left w:val="single" w:sz="4" w:space="0" w:color="000000"/>
                    <w:bottom w:val="single" w:sz="4" w:space="0" w:color="000000"/>
                    <w:right w:val="single" w:sz="4" w:space="0" w:color="000000"/>
                  </w:tcBorders>
                  <w:hideMark/>
                </w:tcPr>
                <w:p w14:paraId="2E41B009"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290B109B"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hideMark/>
                </w:tcPr>
                <w:p w14:paraId="2888D1CB"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23E5172A" w14:textId="77777777" w:rsidR="00442436" w:rsidRPr="00475A7C" w:rsidRDefault="00442436" w:rsidP="00A01F6C">
                  <w:pPr>
                    <w:spacing w:after="0" w:line="240" w:lineRule="auto"/>
                    <w:rPr>
                      <w:rFonts w:ascii="Times New Roman" w:hAnsi="Times New Roman" w:cs="Times New Roman"/>
                      <w:color w:val="FF0000"/>
                      <w:sz w:val="24"/>
                      <w:szCs w:val="24"/>
                    </w:rPr>
                  </w:pPr>
                  <w:hyperlink r:id="rId19" w:history="1">
                    <w:r w:rsidRPr="00475A7C">
                      <w:rPr>
                        <w:rStyle w:val="Hyperlink"/>
                        <w:rFonts w:ascii="Times New Roman" w:hAnsi="Times New Roman" w:cs="Times New Roman"/>
                        <w:sz w:val="24"/>
                        <w:szCs w:val="24"/>
                      </w:rPr>
                      <w:t>https://openu.kz/kz/courses/menedzhment</w:t>
                    </w:r>
                  </w:hyperlink>
                </w:p>
              </w:tc>
            </w:tr>
            <w:tr w:rsidR="00442436" w:rsidRPr="00475A7C" w14:paraId="7B7D1E55" w14:textId="77777777" w:rsidTr="007F7749">
              <w:trPr>
                <w:trHeight w:val="541"/>
                <w:jc w:val="center"/>
              </w:trPr>
              <w:tc>
                <w:tcPr>
                  <w:tcW w:w="790" w:type="dxa"/>
                  <w:vMerge/>
                  <w:tcBorders>
                    <w:left w:val="single" w:sz="4" w:space="0" w:color="000000"/>
                    <w:right w:val="single" w:sz="4" w:space="0" w:color="000000"/>
                  </w:tcBorders>
                </w:tcPr>
                <w:p w14:paraId="3E609EAA"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1BB3BE52" w14:textId="77777777" w:rsidR="00442436" w:rsidRPr="00475A7C" w:rsidRDefault="00442436" w:rsidP="00A01F6C">
                  <w:pPr>
                    <w:snapToGrid w:val="0"/>
                    <w:spacing w:after="0" w:line="240" w:lineRule="auto"/>
                    <w:contextualSpacing/>
                    <w:jc w:val="both"/>
                    <w:rPr>
                      <w:rFonts w:ascii="Times New Roman" w:eastAsia="Calibri" w:hAnsi="Times New Roman" w:cs="Times New Roman"/>
                      <w:color w:val="FF0000"/>
                      <w:sz w:val="24"/>
                      <w:szCs w:val="24"/>
                    </w:rPr>
                  </w:pPr>
                  <w:r w:rsidRPr="00475A7C">
                    <w:rPr>
                      <w:rFonts w:ascii="Times New Roman" w:hAnsi="Times New Roman" w:cs="Times New Roman"/>
                      <w:sz w:val="24"/>
                      <w:szCs w:val="24"/>
                    </w:rPr>
                    <w:t>8 практикалық сабақ. Өкілеттіліктердің өзара әрекетін ұйымдастыру</w:t>
                  </w:r>
                </w:p>
              </w:tc>
              <w:tc>
                <w:tcPr>
                  <w:tcW w:w="993" w:type="dxa"/>
                  <w:tcBorders>
                    <w:top w:val="single" w:sz="4" w:space="0" w:color="000000"/>
                    <w:left w:val="single" w:sz="4" w:space="0" w:color="000000"/>
                    <w:bottom w:val="single" w:sz="4" w:space="0" w:color="000000"/>
                    <w:right w:val="single" w:sz="4" w:space="0" w:color="000000"/>
                  </w:tcBorders>
                  <w:hideMark/>
                </w:tcPr>
                <w:p w14:paraId="59990C1B"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ОН8</w:t>
                  </w:r>
                </w:p>
                <w:p w14:paraId="5F724A1D"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hideMark/>
                </w:tcPr>
                <w:p w14:paraId="3E92205D"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06F063DC"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tc>
              <w:tc>
                <w:tcPr>
                  <w:tcW w:w="1051" w:type="dxa"/>
                  <w:tcBorders>
                    <w:top w:val="single" w:sz="4" w:space="0" w:color="000000"/>
                    <w:left w:val="single" w:sz="4" w:space="0" w:color="000000"/>
                    <w:bottom w:val="single" w:sz="4" w:space="0" w:color="000000"/>
                    <w:right w:val="single" w:sz="4" w:space="0" w:color="000000"/>
                  </w:tcBorders>
                  <w:hideMark/>
                </w:tcPr>
                <w:p w14:paraId="4F339AC1"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09C4C1EC"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tcPr>
                <w:p w14:paraId="5C502C1C"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hideMark/>
                </w:tcPr>
                <w:p w14:paraId="0AB922EA" w14:textId="77777777" w:rsidR="00442436" w:rsidRPr="00475A7C" w:rsidRDefault="00442436" w:rsidP="00A01F6C">
                  <w:pPr>
                    <w:spacing w:after="0" w:line="240" w:lineRule="auto"/>
                    <w:jc w:val="both"/>
                    <w:rPr>
                      <w:rFonts w:ascii="Times New Roman" w:hAnsi="Times New Roman" w:cs="Times New Roman"/>
                      <w:color w:val="FF0000"/>
                      <w:sz w:val="24"/>
                      <w:szCs w:val="24"/>
                      <w:lang w:val="en-US"/>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66A1FB63" w14:textId="77777777" w:rsidTr="007F7749">
              <w:trPr>
                <w:jc w:val="center"/>
              </w:trPr>
              <w:tc>
                <w:tcPr>
                  <w:tcW w:w="790" w:type="dxa"/>
                  <w:vMerge w:val="restart"/>
                  <w:tcBorders>
                    <w:top w:val="single" w:sz="4" w:space="0" w:color="000000"/>
                    <w:left w:val="single" w:sz="4" w:space="0" w:color="000000"/>
                    <w:right w:val="single" w:sz="4" w:space="0" w:color="000000"/>
                  </w:tcBorders>
                  <w:vAlign w:val="center"/>
                </w:tcPr>
                <w:p w14:paraId="0A018CFB"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9</w:t>
                  </w:r>
                </w:p>
                <w:p w14:paraId="788A3473"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690B139D" w14:textId="77777777" w:rsidR="00442436" w:rsidRPr="00475A7C" w:rsidRDefault="00442436" w:rsidP="00A01F6C">
                  <w:pPr>
                    <w:spacing w:after="0" w:line="240" w:lineRule="auto"/>
                    <w:rPr>
                      <w:rFonts w:ascii="Times New Roman" w:hAnsi="Times New Roman" w:cs="Times New Roman"/>
                      <w:bCs/>
                      <w:sz w:val="24"/>
                      <w:szCs w:val="24"/>
                    </w:rPr>
                  </w:pPr>
                  <w:r w:rsidRPr="00475A7C">
                    <w:rPr>
                      <w:rFonts w:ascii="Times New Roman" w:hAnsi="Times New Roman" w:cs="Times New Roman"/>
                      <w:sz w:val="24"/>
                      <w:szCs w:val="24"/>
                    </w:rPr>
                    <w:t>9 дәріс. Мотивация қызметінің мәні және мазмұны</w:t>
                  </w:r>
                </w:p>
              </w:tc>
              <w:tc>
                <w:tcPr>
                  <w:tcW w:w="993" w:type="dxa"/>
                  <w:tcBorders>
                    <w:top w:val="single" w:sz="4" w:space="0" w:color="000000"/>
                    <w:left w:val="single" w:sz="4" w:space="0" w:color="000000"/>
                    <w:bottom w:val="single" w:sz="4" w:space="0" w:color="000000"/>
                    <w:right w:val="single" w:sz="4" w:space="0" w:color="000000"/>
                  </w:tcBorders>
                  <w:hideMark/>
                </w:tcPr>
                <w:p w14:paraId="68FC6758"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ОН8</w:t>
                  </w:r>
                </w:p>
                <w:p w14:paraId="361577BB"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hideMark/>
                </w:tcPr>
                <w:p w14:paraId="709F15D3"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22153824"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tc>
              <w:tc>
                <w:tcPr>
                  <w:tcW w:w="1051" w:type="dxa"/>
                  <w:tcBorders>
                    <w:top w:val="single" w:sz="4" w:space="0" w:color="000000"/>
                    <w:left w:val="single" w:sz="4" w:space="0" w:color="000000"/>
                    <w:bottom w:val="single" w:sz="4" w:space="0" w:color="000000"/>
                    <w:right w:val="single" w:sz="4" w:space="0" w:color="000000"/>
                  </w:tcBorders>
                </w:tcPr>
                <w:p w14:paraId="2317738E"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55B8C415"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hideMark/>
                </w:tcPr>
                <w:p w14:paraId="2C474DFE"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4687E67C" w14:textId="77777777" w:rsidR="00442436" w:rsidRPr="00475A7C" w:rsidRDefault="00442436" w:rsidP="00A01F6C">
                  <w:pPr>
                    <w:spacing w:after="0" w:line="240" w:lineRule="auto"/>
                    <w:rPr>
                      <w:rFonts w:ascii="Times New Roman" w:hAnsi="Times New Roman" w:cs="Times New Roman"/>
                      <w:color w:val="FF0000"/>
                      <w:sz w:val="24"/>
                      <w:szCs w:val="24"/>
                    </w:rPr>
                  </w:pPr>
                  <w:hyperlink r:id="rId20" w:history="1">
                    <w:r w:rsidRPr="00475A7C">
                      <w:rPr>
                        <w:rStyle w:val="Hyperlink"/>
                        <w:rFonts w:ascii="Times New Roman" w:hAnsi="Times New Roman" w:cs="Times New Roman"/>
                        <w:sz w:val="24"/>
                        <w:szCs w:val="24"/>
                      </w:rPr>
                      <w:t>https://openu.kz/kz/courses/menedzhment</w:t>
                    </w:r>
                  </w:hyperlink>
                </w:p>
              </w:tc>
            </w:tr>
            <w:tr w:rsidR="00442436" w:rsidRPr="00475A7C" w14:paraId="6FBE0CA6" w14:textId="77777777" w:rsidTr="007F7749">
              <w:trPr>
                <w:jc w:val="center"/>
              </w:trPr>
              <w:tc>
                <w:tcPr>
                  <w:tcW w:w="790" w:type="dxa"/>
                  <w:vMerge/>
                  <w:tcBorders>
                    <w:left w:val="single" w:sz="4" w:space="0" w:color="000000"/>
                    <w:right w:val="single" w:sz="4" w:space="0" w:color="000000"/>
                  </w:tcBorders>
                  <w:vAlign w:val="center"/>
                </w:tcPr>
                <w:p w14:paraId="6F35E4B8"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01946C4C"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9 практикалық сабақ. Ұйымдағы мотивациялау негіздері</w:t>
                  </w:r>
                </w:p>
              </w:tc>
              <w:tc>
                <w:tcPr>
                  <w:tcW w:w="993" w:type="dxa"/>
                  <w:tcBorders>
                    <w:top w:val="single" w:sz="4" w:space="0" w:color="000000"/>
                    <w:left w:val="single" w:sz="4" w:space="0" w:color="000000"/>
                    <w:bottom w:val="single" w:sz="4" w:space="0" w:color="000000"/>
                    <w:right w:val="single" w:sz="4" w:space="0" w:color="000000"/>
                  </w:tcBorders>
                </w:tcPr>
                <w:p w14:paraId="360B400E"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ОН8</w:t>
                  </w:r>
                </w:p>
                <w:p w14:paraId="68A52583"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tcPr>
                <w:p w14:paraId="229D0263"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bCs/>
                      <w:sz w:val="24"/>
                      <w:szCs w:val="24"/>
                      <w:lang w:eastAsia="ar-SA"/>
                    </w:rPr>
                    <w:t>ЖИ 1.1</w:t>
                  </w:r>
                </w:p>
                <w:p w14:paraId="7C7143BD"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bCs/>
                      <w:sz w:val="24"/>
                      <w:szCs w:val="24"/>
                      <w:lang w:eastAsia="ar-SA"/>
                    </w:rPr>
                    <w:t>ЖИ 1.2</w:t>
                  </w:r>
                </w:p>
              </w:tc>
              <w:tc>
                <w:tcPr>
                  <w:tcW w:w="1051" w:type="dxa"/>
                  <w:tcBorders>
                    <w:top w:val="single" w:sz="4" w:space="0" w:color="000000"/>
                    <w:left w:val="single" w:sz="4" w:space="0" w:color="000000"/>
                    <w:bottom w:val="single" w:sz="4" w:space="0" w:color="000000"/>
                    <w:right w:val="single" w:sz="4" w:space="0" w:color="000000"/>
                  </w:tcBorders>
                </w:tcPr>
                <w:p w14:paraId="20409735"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68F5954F"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tcPr>
                <w:p w14:paraId="306DD55C"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w:t>
                  </w:r>
                  <w:r w:rsidRPr="00475A7C">
                    <w:rPr>
                      <w:rFonts w:ascii="Times New Roman" w:hAnsi="Times New Roman" w:cs="Times New Roman"/>
                      <w:sz w:val="24"/>
                      <w:szCs w:val="24"/>
                    </w:rPr>
                    <w:lastRenderedPageBreak/>
                    <w:t>ия түрінде қорғау</w:t>
                  </w:r>
                </w:p>
              </w:tc>
              <w:tc>
                <w:tcPr>
                  <w:tcW w:w="2269" w:type="dxa"/>
                  <w:tcBorders>
                    <w:top w:val="single" w:sz="4" w:space="0" w:color="000000"/>
                    <w:left w:val="single" w:sz="4" w:space="0" w:color="000000"/>
                    <w:bottom w:val="single" w:sz="4" w:space="0" w:color="000000"/>
                    <w:right w:val="single" w:sz="4" w:space="0" w:color="000000"/>
                  </w:tcBorders>
                  <w:hideMark/>
                </w:tcPr>
                <w:p w14:paraId="009F0637"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rPr>
                    <w:lastRenderedPageBreak/>
                    <w:t>MS Teams вебинар Талқылау және ЖТ командалар орындау</w:t>
                  </w:r>
                </w:p>
              </w:tc>
            </w:tr>
            <w:tr w:rsidR="00442436" w:rsidRPr="00475A7C" w14:paraId="39F61D61" w14:textId="77777777" w:rsidTr="007F7749">
              <w:trPr>
                <w:jc w:val="center"/>
              </w:trPr>
              <w:tc>
                <w:tcPr>
                  <w:tcW w:w="790" w:type="dxa"/>
                  <w:vMerge w:val="restart"/>
                  <w:tcBorders>
                    <w:top w:val="single" w:sz="4" w:space="0" w:color="000000"/>
                    <w:left w:val="single" w:sz="4" w:space="0" w:color="000000"/>
                    <w:right w:val="single" w:sz="4" w:space="0" w:color="000000"/>
                  </w:tcBorders>
                  <w:vAlign w:val="center"/>
                </w:tcPr>
                <w:p w14:paraId="68F81DA3"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lastRenderedPageBreak/>
                    <w:t>10</w:t>
                  </w:r>
                </w:p>
                <w:p w14:paraId="1195D9CC"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3CD129F2" w14:textId="77777777" w:rsidR="00442436" w:rsidRPr="00475A7C" w:rsidRDefault="00442436" w:rsidP="00A01F6C">
                  <w:pPr>
                    <w:spacing w:after="0" w:line="240" w:lineRule="auto"/>
                    <w:rPr>
                      <w:rFonts w:ascii="Times New Roman" w:hAnsi="Times New Roman" w:cs="Times New Roman"/>
                      <w:bCs/>
                      <w:sz w:val="24"/>
                      <w:szCs w:val="24"/>
                    </w:rPr>
                  </w:pPr>
                  <w:r w:rsidRPr="00475A7C">
                    <w:rPr>
                      <w:rFonts w:ascii="Times New Roman" w:hAnsi="Times New Roman" w:cs="Times New Roman"/>
                      <w:sz w:val="24"/>
                      <w:szCs w:val="24"/>
                    </w:rPr>
                    <w:t>10 дәріс. Менеджмент бақылау қызметі</w:t>
                  </w:r>
                </w:p>
              </w:tc>
              <w:tc>
                <w:tcPr>
                  <w:tcW w:w="993" w:type="dxa"/>
                  <w:tcBorders>
                    <w:top w:val="single" w:sz="4" w:space="0" w:color="000000"/>
                    <w:left w:val="single" w:sz="4" w:space="0" w:color="000000"/>
                    <w:bottom w:val="single" w:sz="4" w:space="0" w:color="000000"/>
                    <w:right w:val="single" w:sz="4" w:space="0" w:color="000000"/>
                  </w:tcBorders>
                </w:tcPr>
                <w:p w14:paraId="3F4303A7"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ОН11</w:t>
                  </w:r>
                </w:p>
                <w:p w14:paraId="08EFF63D"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tcPr>
                <w:p w14:paraId="78C62A18" w14:textId="77777777" w:rsidR="00442436" w:rsidRPr="00475A7C" w:rsidRDefault="00442436" w:rsidP="00A01F6C">
                  <w:pPr>
                    <w:tabs>
                      <w:tab w:val="left" w:pos="1276"/>
                    </w:tabs>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bCs/>
                      <w:sz w:val="24"/>
                      <w:szCs w:val="24"/>
                      <w:lang w:eastAsia="ar-SA"/>
                    </w:rPr>
                    <w:t>ЖИ 1.1</w:t>
                  </w:r>
                </w:p>
                <w:p w14:paraId="6549D3CD"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bCs/>
                      <w:sz w:val="24"/>
                      <w:szCs w:val="24"/>
                      <w:lang w:eastAsia="ar-SA"/>
                    </w:rPr>
                    <w:t>ЖИ 1.2</w:t>
                  </w:r>
                </w:p>
              </w:tc>
              <w:tc>
                <w:tcPr>
                  <w:tcW w:w="1051" w:type="dxa"/>
                  <w:tcBorders>
                    <w:top w:val="single" w:sz="4" w:space="0" w:color="000000"/>
                    <w:left w:val="single" w:sz="4" w:space="0" w:color="000000"/>
                    <w:bottom w:val="single" w:sz="4" w:space="0" w:color="000000"/>
                    <w:right w:val="single" w:sz="4" w:space="0" w:color="000000"/>
                  </w:tcBorders>
                </w:tcPr>
                <w:p w14:paraId="5C4F4DB1"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6964608E"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4AD91EF2" w14:textId="77777777" w:rsidR="00442436" w:rsidRPr="00475A7C" w:rsidRDefault="00442436" w:rsidP="00A01F6C">
                  <w:pPr>
                    <w:spacing w:after="0" w:line="240" w:lineRule="auto"/>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06851152" w14:textId="77777777" w:rsidR="00442436" w:rsidRPr="00475A7C" w:rsidRDefault="00442436" w:rsidP="00A01F6C">
                  <w:pPr>
                    <w:spacing w:after="0" w:line="240" w:lineRule="auto"/>
                    <w:rPr>
                      <w:rFonts w:ascii="Times New Roman" w:hAnsi="Times New Roman" w:cs="Times New Roman"/>
                      <w:color w:val="FF0000"/>
                      <w:sz w:val="24"/>
                      <w:szCs w:val="24"/>
                    </w:rPr>
                  </w:pPr>
                  <w:hyperlink r:id="rId21" w:history="1">
                    <w:r w:rsidRPr="00475A7C">
                      <w:rPr>
                        <w:rStyle w:val="Hyperlink"/>
                        <w:rFonts w:ascii="Times New Roman" w:hAnsi="Times New Roman" w:cs="Times New Roman"/>
                        <w:sz w:val="24"/>
                        <w:szCs w:val="24"/>
                      </w:rPr>
                      <w:t>https://openu.kz/kz/courses/menedzhment</w:t>
                    </w:r>
                  </w:hyperlink>
                </w:p>
              </w:tc>
            </w:tr>
            <w:tr w:rsidR="00442436" w:rsidRPr="00475A7C" w14:paraId="40D4EB51" w14:textId="77777777" w:rsidTr="007F7749">
              <w:trPr>
                <w:jc w:val="center"/>
              </w:trPr>
              <w:tc>
                <w:tcPr>
                  <w:tcW w:w="790" w:type="dxa"/>
                  <w:vMerge/>
                  <w:tcBorders>
                    <w:left w:val="single" w:sz="4" w:space="0" w:color="000000"/>
                    <w:right w:val="single" w:sz="4" w:space="0" w:color="000000"/>
                  </w:tcBorders>
                </w:tcPr>
                <w:p w14:paraId="31D1DA9F" w14:textId="77777777" w:rsidR="00442436" w:rsidRPr="00475A7C" w:rsidRDefault="00442436" w:rsidP="00A01F6C">
                  <w:pPr>
                    <w:spacing w:after="0" w:line="240" w:lineRule="auto"/>
                    <w:jc w:val="center"/>
                    <w:rPr>
                      <w:rFonts w:ascii="Times New Roman" w:hAnsi="Times New Roman" w:cs="Times New Roman"/>
                      <w:sz w:val="24"/>
                      <w:szCs w:val="24"/>
                      <w:lang w:val="en-US"/>
                    </w:rPr>
                  </w:pPr>
                </w:p>
              </w:tc>
              <w:tc>
                <w:tcPr>
                  <w:tcW w:w="5235" w:type="dxa"/>
                  <w:tcBorders>
                    <w:top w:val="single" w:sz="4" w:space="0" w:color="000000"/>
                    <w:left w:val="single" w:sz="4" w:space="0" w:color="000000"/>
                    <w:bottom w:val="single" w:sz="4" w:space="0" w:color="000000"/>
                    <w:right w:val="single" w:sz="4" w:space="0" w:color="000000"/>
                  </w:tcBorders>
                  <w:hideMark/>
                </w:tcPr>
                <w:p w14:paraId="5ABCCB12" w14:textId="77777777" w:rsidR="00442436" w:rsidRPr="00475A7C" w:rsidRDefault="00442436" w:rsidP="00A01F6C">
                  <w:pPr>
                    <w:spacing w:after="0" w:line="240" w:lineRule="auto"/>
                    <w:jc w:val="both"/>
                    <w:rPr>
                      <w:rFonts w:ascii="Times New Roman" w:hAnsi="Times New Roman" w:cs="Times New Roman"/>
                      <w:sz w:val="24"/>
                      <w:szCs w:val="24"/>
                      <w:lang w:val="en-US"/>
                    </w:rPr>
                  </w:pPr>
                  <w:r w:rsidRPr="00475A7C">
                    <w:rPr>
                      <w:rFonts w:ascii="Times New Roman" w:hAnsi="Times New Roman" w:cs="Times New Roman"/>
                      <w:sz w:val="24"/>
                      <w:szCs w:val="24"/>
                    </w:rPr>
                    <w:t>10 практикалық сабақ. Бақылаудың мәні және мазмұны</w:t>
                  </w:r>
                </w:p>
              </w:tc>
              <w:tc>
                <w:tcPr>
                  <w:tcW w:w="993" w:type="dxa"/>
                  <w:tcBorders>
                    <w:top w:val="single" w:sz="4" w:space="0" w:color="000000"/>
                    <w:left w:val="single" w:sz="4" w:space="0" w:color="000000"/>
                    <w:bottom w:val="single" w:sz="4" w:space="0" w:color="000000"/>
                    <w:right w:val="single" w:sz="4" w:space="0" w:color="000000"/>
                  </w:tcBorders>
                  <w:hideMark/>
                </w:tcPr>
                <w:p w14:paraId="17C74C0E"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ОН11</w:t>
                  </w:r>
                </w:p>
                <w:p w14:paraId="53BD78BF"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hideMark/>
                </w:tcPr>
                <w:p w14:paraId="26CE120D"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4A974E52"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p w14:paraId="29A47236"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tc>
              <w:tc>
                <w:tcPr>
                  <w:tcW w:w="1051" w:type="dxa"/>
                  <w:tcBorders>
                    <w:top w:val="single" w:sz="4" w:space="0" w:color="000000"/>
                    <w:left w:val="single" w:sz="4" w:space="0" w:color="000000"/>
                    <w:bottom w:val="single" w:sz="4" w:space="0" w:color="000000"/>
                    <w:right w:val="single" w:sz="4" w:space="0" w:color="000000"/>
                  </w:tcBorders>
                  <w:hideMark/>
                </w:tcPr>
                <w:p w14:paraId="24BE53F7"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34A7F61C"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hideMark/>
                </w:tcPr>
                <w:p w14:paraId="2A995FAC"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hideMark/>
                </w:tcPr>
                <w:p w14:paraId="58F8189C"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376D1141" w14:textId="77777777" w:rsidTr="007F7749">
              <w:trPr>
                <w:jc w:val="center"/>
              </w:trPr>
              <w:tc>
                <w:tcPr>
                  <w:tcW w:w="790" w:type="dxa"/>
                  <w:vMerge/>
                  <w:tcBorders>
                    <w:left w:val="single" w:sz="4" w:space="0" w:color="000000"/>
                    <w:right w:val="single" w:sz="4" w:space="0" w:color="000000"/>
                  </w:tcBorders>
                </w:tcPr>
                <w:p w14:paraId="435469AD" w14:textId="77777777" w:rsidR="00442436" w:rsidRPr="00475A7C" w:rsidRDefault="00442436" w:rsidP="00A01F6C">
                  <w:pPr>
                    <w:spacing w:after="0" w:line="240" w:lineRule="auto"/>
                    <w:jc w:val="center"/>
                    <w:rPr>
                      <w:rFonts w:ascii="Times New Roman" w:hAnsi="Times New Roman" w:cs="Times New Roman"/>
                      <w:sz w:val="24"/>
                      <w:szCs w:val="24"/>
                      <w:lang w:val="en-US"/>
                    </w:rPr>
                  </w:pPr>
                </w:p>
              </w:tc>
              <w:tc>
                <w:tcPr>
                  <w:tcW w:w="5235" w:type="dxa"/>
                  <w:tcBorders>
                    <w:top w:val="single" w:sz="4" w:space="0" w:color="000000"/>
                    <w:left w:val="single" w:sz="4" w:space="0" w:color="000000"/>
                    <w:bottom w:val="single" w:sz="4" w:space="0" w:color="000000"/>
                    <w:right w:val="single" w:sz="4" w:space="0" w:color="000000"/>
                  </w:tcBorders>
                </w:tcPr>
                <w:p w14:paraId="1866F73A" w14:textId="77777777" w:rsidR="00442436" w:rsidRPr="00475A7C" w:rsidRDefault="00442436" w:rsidP="00A01F6C">
                  <w:pPr>
                    <w:spacing w:after="0" w:line="240" w:lineRule="auto"/>
                    <w:jc w:val="both"/>
                    <w:rPr>
                      <w:rFonts w:ascii="Times New Roman" w:eastAsia="Calibri" w:hAnsi="Times New Roman" w:cs="Times New Roman"/>
                      <w:sz w:val="24"/>
                      <w:szCs w:val="24"/>
                      <w:lang w:eastAsia="en-US"/>
                    </w:rPr>
                  </w:pPr>
                  <w:r w:rsidRPr="00475A7C">
                    <w:rPr>
                      <w:rFonts w:ascii="Times New Roman" w:eastAsia="Calibri" w:hAnsi="Times New Roman" w:cs="Times New Roman"/>
                      <w:sz w:val="24"/>
                      <w:szCs w:val="24"/>
                      <w:lang w:eastAsia="en-US"/>
                    </w:rPr>
                    <w:t xml:space="preserve">СӨЖ </w:t>
                  </w:r>
                  <w:r w:rsidRPr="00475A7C">
                    <w:rPr>
                      <w:rFonts w:ascii="Times New Roman" w:eastAsia="Calibri" w:hAnsi="Times New Roman" w:cs="Times New Roman"/>
                      <w:sz w:val="24"/>
                      <w:szCs w:val="24"/>
                      <w:lang w:val="en-US" w:eastAsia="en-US"/>
                    </w:rPr>
                    <w:t xml:space="preserve">– 2. </w:t>
                  </w:r>
                  <w:proofErr w:type="spellStart"/>
                  <w:r w:rsidRPr="00475A7C">
                    <w:rPr>
                      <w:rFonts w:ascii="Times New Roman" w:eastAsia="Calibri" w:hAnsi="Times New Roman" w:cs="Times New Roman"/>
                      <w:sz w:val="24"/>
                      <w:szCs w:val="24"/>
                      <w:lang w:val="en-US" w:eastAsia="en-US"/>
                    </w:rPr>
                    <w:t>Эссе</w:t>
                  </w:r>
                  <w:proofErr w:type="spellEnd"/>
                </w:p>
                <w:p w14:paraId="41273CB2" w14:textId="77777777" w:rsidR="00442436" w:rsidRPr="00475A7C" w:rsidRDefault="00442436" w:rsidP="00A01F6C">
                  <w:pPr>
                    <w:spacing w:after="0" w:line="240" w:lineRule="auto"/>
                    <w:jc w:val="both"/>
                    <w:rPr>
                      <w:rFonts w:ascii="Times New Roman" w:eastAsia="Calibri" w:hAnsi="Times New Roman" w:cs="Times New Roman"/>
                      <w:sz w:val="24"/>
                      <w:szCs w:val="24"/>
                      <w:lang w:eastAsia="en-US"/>
                    </w:rPr>
                  </w:pPr>
                  <w:r w:rsidRPr="00475A7C">
                    <w:rPr>
                      <w:rFonts w:ascii="Times New Roman" w:eastAsia="Calibri" w:hAnsi="Times New Roman" w:cs="Times New Roman"/>
                      <w:sz w:val="24"/>
                      <w:szCs w:val="24"/>
                      <w:lang w:eastAsia="en-US"/>
                    </w:rPr>
                    <w:t>Менеджмент функциялары:</w:t>
                  </w:r>
                </w:p>
                <w:p w14:paraId="19503D3A" w14:textId="77777777" w:rsidR="00442436" w:rsidRPr="00475A7C" w:rsidRDefault="00442436" w:rsidP="00442436">
                  <w:pPr>
                    <w:pStyle w:val="ListParagraph"/>
                    <w:numPr>
                      <w:ilvl w:val="0"/>
                      <w:numId w:val="5"/>
                    </w:numPr>
                    <w:suppressAutoHyphens w:val="0"/>
                    <w:spacing w:after="0" w:line="240" w:lineRule="auto"/>
                    <w:ind w:left="0"/>
                    <w:jc w:val="both"/>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Жоспарлау түрлері</w:t>
                  </w:r>
                </w:p>
                <w:p w14:paraId="36499544" w14:textId="77777777" w:rsidR="00442436" w:rsidRPr="00475A7C" w:rsidRDefault="00442436" w:rsidP="00442436">
                  <w:pPr>
                    <w:pStyle w:val="ListParagraph"/>
                    <w:numPr>
                      <w:ilvl w:val="0"/>
                      <w:numId w:val="5"/>
                    </w:numPr>
                    <w:suppressAutoHyphens w:val="0"/>
                    <w:spacing w:after="0" w:line="240" w:lineRule="auto"/>
                    <w:ind w:left="0"/>
                    <w:jc w:val="both"/>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Ұйымдық құрылымның мәні және мазмұны</w:t>
                  </w:r>
                </w:p>
                <w:p w14:paraId="3FF01836" w14:textId="77777777" w:rsidR="00442436" w:rsidRPr="00475A7C" w:rsidRDefault="00442436" w:rsidP="00442436">
                  <w:pPr>
                    <w:pStyle w:val="ListParagraph"/>
                    <w:numPr>
                      <w:ilvl w:val="0"/>
                      <w:numId w:val="5"/>
                    </w:numPr>
                    <w:suppressAutoHyphens w:val="0"/>
                    <w:spacing w:after="0" w:line="240" w:lineRule="auto"/>
                    <w:ind w:left="0"/>
                    <w:jc w:val="both"/>
                    <w:rPr>
                      <w:rFonts w:ascii="Times New Roman" w:eastAsia="Times New Roman" w:hAnsi="Times New Roman" w:cs="Times New Roman"/>
                      <w:sz w:val="24"/>
                      <w:szCs w:val="24"/>
                    </w:rPr>
                  </w:pPr>
                  <w:r w:rsidRPr="00475A7C">
                    <w:rPr>
                      <w:rFonts w:ascii="Times New Roman" w:eastAsia="Times New Roman" w:hAnsi="Times New Roman" w:cs="Times New Roman"/>
                      <w:sz w:val="24"/>
                      <w:szCs w:val="24"/>
                    </w:rPr>
                    <w:t>Мотивация теорияларының салыстырмалы талдауы</w:t>
                  </w:r>
                </w:p>
                <w:p w14:paraId="78DDA688" w14:textId="77777777" w:rsidR="00442436" w:rsidRPr="00475A7C" w:rsidRDefault="00442436" w:rsidP="00442436">
                  <w:pPr>
                    <w:pStyle w:val="ListParagraph"/>
                    <w:numPr>
                      <w:ilvl w:val="0"/>
                      <w:numId w:val="5"/>
                    </w:numPr>
                    <w:suppressAutoHyphens w:val="0"/>
                    <w:spacing w:after="0" w:line="240" w:lineRule="auto"/>
                    <w:ind w:left="0"/>
                    <w:jc w:val="both"/>
                    <w:rPr>
                      <w:rFonts w:ascii="Times New Roman" w:hAnsi="Times New Roman" w:cs="Times New Roman"/>
                      <w:sz w:val="24"/>
                      <w:szCs w:val="24"/>
                    </w:rPr>
                  </w:pPr>
                  <w:r w:rsidRPr="00475A7C">
                    <w:rPr>
                      <w:rFonts w:ascii="Times New Roman" w:eastAsia="Times New Roman" w:hAnsi="Times New Roman" w:cs="Times New Roman"/>
                      <w:sz w:val="24"/>
                      <w:szCs w:val="24"/>
                    </w:rPr>
                    <w:t>Бақылаудың заманауй түрлері</w:t>
                  </w:r>
                  <w:r w:rsidRPr="00475A7C">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A4AA438"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ОН11</w:t>
                  </w:r>
                </w:p>
                <w:p w14:paraId="4C8AD913"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ОН3</w:t>
                  </w:r>
                </w:p>
              </w:tc>
              <w:tc>
                <w:tcPr>
                  <w:tcW w:w="992" w:type="dxa"/>
                  <w:tcBorders>
                    <w:top w:val="single" w:sz="4" w:space="0" w:color="000000"/>
                    <w:left w:val="single" w:sz="4" w:space="0" w:color="000000"/>
                    <w:bottom w:val="single" w:sz="4" w:space="0" w:color="000000"/>
                    <w:right w:val="single" w:sz="4" w:space="0" w:color="000000"/>
                  </w:tcBorders>
                </w:tcPr>
                <w:p w14:paraId="05B69ADA"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495F54B8"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p w14:paraId="6941E12C"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tc>
              <w:tc>
                <w:tcPr>
                  <w:tcW w:w="1051" w:type="dxa"/>
                  <w:tcBorders>
                    <w:top w:val="single" w:sz="4" w:space="0" w:color="000000"/>
                    <w:left w:val="single" w:sz="4" w:space="0" w:color="000000"/>
                    <w:bottom w:val="single" w:sz="4" w:space="0" w:color="000000"/>
                    <w:right w:val="single" w:sz="4" w:space="0" w:color="000000"/>
                  </w:tcBorders>
                </w:tcPr>
                <w:p w14:paraId="1F683605"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BED19E8"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45</w:t>
                  </w:r>
                </w:p>
              </w:tc>
              <w:tc>
                <w:tcPr>
                  <w:tcW w:w="1369" w:type="dxa"/>
                  <w:tcBorders>
                    <w:top w:val="single" w:sz="4" w:space="0" w:color="000000"/>
                    <w:left w:val="single" w:sz="4" w:space="0" w:color="000000"/>
                    <w:bottom w:val="single" w:sz="4" w:space="0" w:color="000000"/>
                    <w:right w:val="single" w:sz="4" w:space="0" w:color="000000"/>
                  </w:tcBorders>
                </w:tcPr>
                <w:p w14:paraId="5207CD0B"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Тапырманы 4-5 беттен тұратын Эссе ретінде жазбаша орындау керек</w:t>
                  </w:r>
                </w:p>
              </w:tc>
              <w:tc>
                <w:tcPr>
                  <w:tcW w:w="2269" w:type="dxa"/>
                  <w:tcBorders>
                    <w:top w:val="single" w:sz="4" w:space="0" w:color="000000"/>
                    <w:left w:val="single" w:sz="4" w:space="0" w:color="000000"/>
                    <w:bottom w:val="single" w:sz="4" w:space="0" w:color="000000"/>
                    <w:right w:val="single" w:sz="4" w:space="0" w:color="000000"/>
                  </w:tcBorders>
                </w:tcPr>
                <w:p w14:paraId="10521144" w14:textId="77777777" w:rsidR="00442436" w:rsidRPr="00475A7C" w:rsidRDefault="00442436" w:rsidP="00A01F6C">
                  <w:pPr>
                    <w:spacing w:after="0" w:line="240" w:lineRule="auto"/>
                    <w:rPr>
                      <w:rFonts w:ascii="Times New Roman" w:hAnsi="Times New Roman" w:cs="Times New Roman"/>
                      <w:sz w:val="24"/>
                      <w:szCs w:val="24"/>
                    </w:rPr>
                  </w:pPr>
                  <w:proofErr w:type="spellStart"/>
                  <w:proofErr w:type="gramStart"/>
                  <w:r w:rsidRPr="00475A7C">
                    <w:rPr>
                      <w:rFonts w:ascii="Times New Roman" w:hAnsi="Times New Roman" w:cs="Times New Roman"/>
                      <w:sz w:val="24"/>
                      <w:szCs w:val="24"/>
                      <w:lang w:val="en-US"/>
                    </w:rPr>
                    <w:t>univer</w:t>
                  </w:r>
                  <w:proofErr w:type="spellEnd"/>
                  <w:r w:rsidRPr="00475A7C">
                    <w:rPr>
                      <w:rFonts w:ascii="Times New Roman" w:hAnsi="Times New Roman" w:cs="Times New Roman"/>
                      <w:sz w:val="24"/>
                      <w:szCs w:val="24"/>
                    </w:rPr>
                    <w:t>.kaznu.kz</w:t>
                  </w:r>
                  <w:proofErr w:type="gramEnd"/>
                  <w:r w:rsidRPr="00475A7C">
                    <w:rPr>
                      <w:rFonts w:ascii="Times New Roman" w:hAnsi="Times New Roman" w:cs="Times New Roman"/>
                      <w:sz w:val="24"/>
                      <w:szCs w:val="24"/>
                    </w:rPr>
                    <w:t xml:space="preserve"> жүйесі арқылы жіберу </w:t>
                  </w:r>
                </w:p>
              </w:tc>
            </w:tr>
            <w:tr w:rsidR="00442436" w:rsidRPr="00475A7C" w14:paraId="055403AA" w14:textId="77777777" w:rsidTr="007F7749">
              <w:trPr>
                <w:jc w:val="center"/>
              </w:trPr>
              <w:tc>
                <w:tcPr>
                  <w:tcW w:w="790" w:type="dxa"/>
                  <w:vMerge/>
                  <w:tcBorders>
                    <w:left w:val="single" w:sz="4" w:space="0" w:color="000000"/>
                    <w:bottom w:val="single" w:sz="4" w:space="0" w:color="000000"/>
                    <w:right w:val="single" w:sz="4" w:space="0" w:color="000000"/>
                  </w:tcBorders>
                </w:tcPr>
                <w:p w14:paraId="6E3BC340"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05BE69E3"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rPr>
                  </w:pPr>
                  <w:r w:rsidRPr="00475A7C">
                    <w:rPr>
                      <w:rFonts w:ascii="Times New Roman" w:eastAsia="Calibri" w:hAnsi="Times New Roman" w:cs="Times New Roman"/>
                      <w:sz w:val="24"/>
                      <w:szCs w:val="24"/>
                    </w:rPr>
                    <w:t>МТ</w:t>
                  </w:r>
                  <w:r w:rsidRPr="00475A7C">
                    <w:rPr>
                      <w:rFonts w:ascii="Times New Roman" w:eastAsia="Calibri" w:hAnsi="Times New Roman" w:cs="Times New Roman"/>
                      <w:bCs/>
                      <w:sz w:val="24"/>
                      <w:szCs w:val="24"/>
                    </w:rPr>
                    <w:t xml:space="preserve"> (</w:t>
                  </w:r>
                  <w:r w:rsidRPr="00475A7C">
                    <w:rPr>
                      <w:rFonts w:ascii="Times New Roman" w:eastAsia="Calibri" w:hAnsi="Times New Roman" w:cs="Times New Roman"/>
                      <w:bCs/>
                      <w:sz w:val="24"/>
                      <w:szCs w:val="24"/>
                      <w:lang w:val="en-US"/>
                    </w:rPr>
                    <w:t>Midterm Exam</w:t>
                  </w:r>
                  <w:r w:rsidRPr="00475A7C">
                    <w:rPr>
                      <w:rFonts w:ascii="Times New Roman" w:eastAsia="Calibri" w:hAnsi="Times New Roman" w:cs="Times New Roman"/>
                      <w:bCs/>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74F0D1D9"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5AF6E5D" w14:textId="77777777" w:rsidR="00442436" w:rsidRPr="00475A7C" w:rsidRDefault="00442436" w:rsidP="00A01F6C">
                  <w:pPr>
                    <w:snapToGrid w:val="0"/>
                    <w:spacing w:after="0" w:line="240" w:lineRule="auto"/>
                    <w:jc w:val="both"/>
                    <w:rPr>
                      <w:rFonts w:ascii="Times New Roman" w:hAnsi="Times New Roman" w:cs="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4629BB6E"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14:paraId="4A08360A"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 xml:space="preserve">100 </w:t>
                  </w:r>
                </w:p>
              </w:tc>
              <w:tc>
                <w:tcPr>
                  <w:tcW w:w="1369" w:type="dxa"/>
                  <w:tcBorders>
                    <w:top w:val="single" w:sz="4" w:space="0" w:color="000000"/>
                    <w:left w:val="single" w:sz="4" w:space="0" w:color="000000"/>
                    <w:bottom w:val="single" w:sz="4" w:space="0" w:color="000000"/>
                    <w:right w:val="single" w:sz="4" w:space="0" w:color="000000"/>
                  </w:tcBorders>
                  <w:hideMark/>
                </w:tcPr>
                <w:p w14:paraId="380DF79F"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0AE16E60" w14:textId="77777777" w:rsidR="00442436" w:rsidRPr="00475A7C" w:rsidRDefault="00442436" w:rsidP="00A01F6C">
                  <w:pPr>
                    <w:spacing w:after="0" w:line="240" w:lineRule="auto"/>
                    <w:rPr>
                      <w:rFonts w:ascii="Times New Roman" w:hAnsi="Times New Roman" w:cs="Times New Roman"/>
                      <w:color w:val="FF0000"/>
                      <w:sz w:val="24"/>
                      <w:szCs w:val="24"/>
                    </w:rPr>
                  </w:pPr>
                </w:p>
              </w:tc>
            </w:tr>
            <w:tr w:rsidR="00442436" w:rsidRPr="00475A7C" w14:paraId="132EB639" w14:textId="77777777" w:rsidTr="00442436">
              <w:trPr>
                <w:jc w:val="center"/>
              </w:trPr>
              <w:tc>
                <w:tcPr>
                  <w:tcW w:w="13407" w:type="dxa"/>
                  <w:gridSpan w:val="8"/>
                  <w:tcBorders>
                    <w:top w:val="single" w:sz="4" w:space="0" w:color="000000"/>
                    <w:left w:val="single" w:sz="4" w:space="0" w:color="000000"/>
                    <w:bottom w:val="single" w:sz="4" w:space="0" w:color="000000"/>
                    <w:right w:val="single" w:sz="4" w:space="0" w:color="000000"/>
                  </w:tcBorders>
                </w:tcPr>
                <w:p w14:paraId="031D395F"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b/>
                      <w:sz w:val="24"/>
                      <w:szCs w:val="24"/>
                    </w:rPr>
                    <w:t xml:space="preserve">Модуль </w:t>
                  </w:r>
                  <w:r w:rsidRPr="00475A7C">
                    <w:rPr>
                      <w:rFonts w:ascii="Times New Roman" w:hAnsi="Times New Roman" w:cs="Times New Roman"/>
                      <w:b/>
                      <w:sz w:val="24"/>
                      <w:szCs w:val="24"/>
                      <w:lang w:val="en-US"/>
                    </w:rPr>
                    <w:t>III</w:t>
                  </w:r>
                  <w:r w:rsidRPr="00475A7C">
                    <w:rPr>
                      <w:rFonts w:ascii="Times New Roman" w:hAnsi="Times New Roman" w:cs="Times New Roman"/>
                      <w:b/>
                      <w:sz w:val="24"/>
                      <w:szCs w:val="24"/>
                    </w:rPr>
                    <w:t>. Өнімділікті жоғарылатудың әдістері мен резервтері</w:t>
                  </w:r>
                </w:p>
              </w:tc>
            </w:tr>
            <w:tr w:rsidR="00442436" w:rsidRPr="00475A7C" w14:paraId="0CBC5959" w14:textId="77777777" w:rsidTr="007F7749">
              <w:trPr>
                <w:jc w:val="center"/>
              </w:trPr>
              <w:tc>
                <w:tcPr>
                  <w:tcW w:w="790" w:type="dxa"/>
                  <w:vMerge w:val="restart"/>
                  <w:tcBorders>
                    <w:top w:val="single" w:sz="4" w:space="0" w:color="000000"/>
                    <w:left w:val="single" w:sz="4" w:space="0" w:color="000000"/>
                    <w:right w:val="single" w:sz="4" w:space="0" w:color="000000"/>
                  </w:tcBorders>
                </w:tcPr>
                <w:p w14:paraId="021171D8"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11</w:t>
                  </w:r>
                </w:p>
                <w:p w14:paraId="72491A5F"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7985A379"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r w:rsidRPr="00475A7C">
                    <w:rPr>
                      <w:rFonts w:ascii="Times New Roman" w:hAnsi="Times New Roman" w:cs="Times New Roman"/>
                      <w:sz w:val="24"/>
                      <w:szCs w:val="24"/>
                    </w:rPr>
                    <w:t>11 дәріс. Топтар динамикасы</w:t>
                  </w:r>
                </w:p>
              </w:tc>
              <w:tc>
                <w:tcPr>
                  <w:tcW w:w="993" w:type="dxa"/>
                  <w:tcBorders>
                    <w:top w:val="single" w:sz="4" w:space="0" w:color="000000"/>
                    <w:left w:val="single" w:sz="4" w:space="0" w:color="000000"/>
                    <w:bottom w:val="single" w:sz="4" w:space="0" w:color="000000"/>
                    <w:right w:val="single" w:sz="4" w:space="0" w:color="000000"/>
                  </w:tcBorders>
                  <w:hideMark/>
                </w:tcPr>
                <w:p w14:paraId="16DD5E8F" w14:textId="77777777" w:rsidR="00442436" w:rsidRPr="00475A7C" w:rsidRDefault="00442436" w:rsidP="00A01F6C">
                  <w:pPr>
                    <w:snapToGrid w:val="0"/>
                    <w:spacing w:after="0" w:line="240" w:lineRule="auto"/>
                    <w:jc w:val="both"/>
                    <w:rPr>
                      <w:rFonts w:ascii="Times New Roman" w:hAnsi="Times New Roman" w:cs="Times New Roman"/>
                      <w:sz w:val="24"/>
                      <w:szCs w:val="24"/>
                      <w:lang w:eastAsia="ar-SA"/>
                    </w:rPr>
                  </w:pPr>
                  <w:r w:rsidRPr="00475A7C">
                    <w:rPr>
                      <w:rFonts w:ascii="Times New Roman" w:hAnsi="Times New Roman" w:cs="Times New Roman"/>
                      <w:sz w:val="24"/>
                      <w:szCs w:val="24"/>
                      <w:lang w:eastAsia="ar-SA"/>
                    </w:rPr>
                    <w:t>ОН8</w:t>
                  </w:r>
                </w:p>
                <w:p w14:paraId="45814254" w14:textId="77777777" w:rsidR="00442436" w:rsidRPr="00475A7C" w:rsidRDefault="00442436" w:rsidP="00A01F6C">
                  <w:pPr>
                    <w:snapToGrid w:val="0"/>
                    <w:spacing w:after="0" w:line="240" w:lineRule="auto"/>
                    <w:jc w:val="both"/>
                    <w:rPr>
                      <w:rFonts w:ascii="Times New Roman" w:hAnsi="Times New Roman" w:cs="Times New Roman"/>
                      <w:sz w:val="24"/>
                      <w:szCs w:val="24"/>
                      <w:lang w:eastAsia="ar-SA"/>
                    </w:rPr>
                  </w:pPr>
                  <w:r w:rsidRPr="00475A7C">
                    <w:rPr>
                      <w:rFonts w:ascii="Times New Roman" w:hAnsi="Times New Roman" w:cs="Times New Roman"/>
                      <w:sz w:val="24"/>
                      <w:szCs w:val="24"/>
                      <w:lang w:eastAsia="ar-SA"/>
                    </w:rPr>
                    <w:t>ОН5</w:t>
                  </w:r>
                </w:p>
              </w:tc>
              <w:tc>
                <w:tcPr>
                  <w:tcW w:w="992" w:type="dxa"/>
                  <w:tcBorders>
                    <w:top w:val="single" w:sz="4" w:space="0" w:color="000000"/>
                    <w:left w:val="single" w:sz="4" w:space="0" w:color="000000"/>
                    <w:bottom w:val="single" w:sz="4" w:space="0" w:color="000000"/>
                    <w:right w:val="single" w:sz="4" w:space="0" w:color="000000"/>
                  </w:tcBorders>
                  <w:hideMark/>
                </w:tcPr>
                <w:p w14:paraId="0ADA7B11"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7AAFF9E3"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4C127AF1"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7C034497"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p w14:paraId="246B5B47"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p w14:paraId="45998789"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p>
              </w:tc>
              <w:tc>
                <w:tcPr>
                  <w:tcW w:w="1051" w:type="dxa"/>
                  <w:tcBorders>
                    <w:top w:val="single" w:sz="4" w:space="0" w:color="000000"/>
                    <w:left w:val="single" w:sz="4" w:space="0" w:color="000000"/>
                    <w:bottom w:val="single" w:sz="4" w:space="0" w:color="000000"/>
                    <w:right w:val="single" w:sz="4" w:space="0" w:color="000000"/>
                  </w:tcBorders>
                </w:tcPr>
                <w:p w14:paraId="2DF17D52"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24617182"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hideMark/>
                </w:tcPr>
                <w:p w14:paraId="494C3CFA"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0CCC17DE" w14:textId="77777777" w:rsidR="00442436" w:rsidRPr="00475A7C" w:rsidRDefault="00442436" w:rsidP="00A01F6C">
                  <w:pPr>
                    <w:spacing w:after="0" w:line="240" w:lineRule="auto"/>
                    <w:jc w:val="both"/>
                    <w:rPr>
                      <w:rFonts w:ascii="Times New Roman" w:hAnsi="Times New Roman" w:cs="Times New Roman"/>
                      <w:color w:val="FF0000"/>
                      <w:sz w:val="24"/>
                      <w:szCs w:val="24"/>
                    </w:rPr>
                  </w:pPr>
                  <w:hyperlink r:id="rId22" w:history="1">
                    <w:r w:rsidRPr="00475A7C">
                      <w:rPr>
                        <w:rStyle w:val="Hyperlink"/>
                        <w:rFonts w:ascii="Times New Roman" w:hAnsi="Times New Roman" w:cs="Times New Roman"/>
                        <w:sz w:val="24"/>
                        <w:szCs w:val="24"/>
                      </w:rPr>
                      <w:t>https://openu.kz/kz/courses/menedzhment</w:t>
                    </w:r>
                  </w:hyperlink>
                </w:p>
              </w:tc>
            </w:tr>
            <w:tr w:rsidR="00442436" w:rsidRPr="00475A7C" w14:paraId="20AA121C" w14:textId="77777777" w:rsidTr="007F7749">
              <w:trPr>
                <w:jc w:val="center"/>
              </w:trPr>
              <w:tc>
                <w:tcPr>
                  <w:tcW w:w="790" w:type="dxa"/>
                  <w:vMerge/>
                  <w:tcBorders>
                    <w:left w:val="single" w:sz="4" w:space="0" w:color="000000"/>
                    <w:right w:val="single" w:sz="4" w:space="0" w:color="000000"/>
                  </w:tcBorders>
                </w:tcPr>
                <w:p w14:paraId="30BC5990"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44C4C5ED"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rPr>
                  </w:pPr>
                  <w:r w:rsidRPr="00475A7C">
                    <w:rPr>
                      <w:rFonts w:ascii="Times New Roman" w:hAnsi="Times New Roman" w:cs="Times New Roman"/>
                      <w:sz w:val="24"/>
                      <w:szCs w:val="24"/>
                    </w:rPr>
                    <w:t>11 практикалық сабақ. Ұйым қызметін және топтарды басқару</w:t>
                  </w:r>
                </w:p>
              </w:tc>
              <w:tc>
                <w:tcPr>
                  <w:tcW w:w="993" w:type="dxa"/>
                  <w:tcBorders>
                    <w:top w:val="single" w:sz="4" w:space="0" w:color="000000"/>
                    <w:left w:val="single" w:sz="4" w:space="0" w:color="000000"/>
                    <w:bottom w:val="single" w:sz="4" w:space="0" w:color="000000"/>
                    <w:right w:val="single" w:sz="4" w:space="0" w:color="000000"/>
                  </w:tcBorders>
                </w:tcPr>
                <w:p w14:paraId="4BE9DC0E" w14:textId="77777777" w:rsidR="00442436" w:rsidRPr="00475A7C" w:rsidRDefault="00442436" w:rsidP="00A01F6C">
                  <w:pPr>
                    <w:snapToGrid w:val="0"/>
                    <w:spacing w:after="0" w:line="240" w:lineRule="auto"/>
                    <w:jc w:val="both"/>
                    <w:rPr>
                      <w:rFonts w:ascii="Times New Roman" w:hAnsi="Times New Roman" w:cs="Times New Roman"/>
                      <w:sz w:val="24"/>
                      <w:szCs w:val="24"/>
                      <w:lang w:eastAsia="ar-SA"/>
                    </w:rPr>
                  </w:pPr>
                  <w:r w:rsidRPr="00475A7C">
                    <w:rPr>
                      <w:rFonts w:ascii="Times New Roman" w:hAnsi="Times New Roman" w:cs="Times New Roman"/>
                      <w:sz w:val="24"/>
                      <w:szCs w:val="24"/>
                      <w:lang w:eastAsia="ar-SA"/>
                    </w:rPr>
                    <w:t>ОН5</w:t>
                  </w:r>
                </w:p>
                <w:p w14:paraId="65ABDF73" w14:textId="77777777" w:rsidR="00442436" w:rsidRPr="00475A7C" w:rsidRDefault="00442436" w:rsidP="00A01F6C">
                  <w:pPr>
                    <w:snapToGrid w:val="0"/>
                    <w:spacing w:after="0" w:line="240" w:lineRule="auto"/>
                    <w:jc w:val="both"/>
                    <w:rPr>
                      <w:rFonts w:ascii="Times New Roman" w:hAnsi="Times New Roman" w:cs="Times New Roman"/>
                      <w:sz w:val="24"/>
                      <w:szCs w:val="24"/>
                      <w:lang w:eastAsia="ar-SA"/>
                    </w:rPr>
                  </w:pPr>
                  <w:r w:rsidRPr="00475A7C">
                    <w:rPr>
                      <w:rFonts w:ascii="Times New Roman" w:hAnsi="Times New Roman" w:cs="Times New Roman"/>
                      <w:sz w:val="24"/>
                      <w:szCs w:val="24"/>
                      <w:lang w:eastAsia="ar-SA"/>
                    </w:rPr>
                    <w:t>ОН8</w:t>
                  </w:r>
                </w:p>
              </w:tc>
              <w:tc>
                <w:tcPr>
                  <w:tcW w:w="992" w:type="dxa"/>
                  <w:tcBorders>
                    <w:top w:val="single" w:sz="4" w:space="0" w:color="000000"/>
                    <w:left w:val="single" w:sz="4" w:space="0" w:color="000000"/>
                    <w:bottom w:val="single" w:sz="4" w:space="0" w:color="000000"/>
                    <w:right w:val="single" w:sz="4" w:space="0" w:color="000000"/>
                  </w:tcBorders>
                </w:tcPr>
                <w:p w14:paraId="0DA81ADE"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051B7332"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091EEFA7"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02DC8CC6"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p w14:paraId="621136C2"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p w14:paraId="496E9E79"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p>
              </w:tc>
              <w:tc>
                <w:tcPr>
                  <w:tcW w:w="1051" w:type="dxa"/>
                  <w:tcBorders>
                    <w:top w:val="single" w:sz="4" w:space="0" w:color="000000"/>
                    <w:left w:val="single" w:sz="4" w:space="0" w:color="000000"/>
                    <w:bottom w:val="single" w:sz="4" w:space="0" w:color="000000"/>
                    <w:right w:val="single" w:sz="4" w:space="0" w:color="000000"/>
                  </w:tcBorders>
                </w:tcPr>
                <w:p w14:paraId="33C26B50"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449BB05B"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tcPr>
                <w:p w14:paraId="23C97A29"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tcPr>
                <w:p w14:paraId="03604E57"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7AA4F242" w14:textId="77777777" w:rsidTr="007F7749">
              <w:trPr>
                <w:jc w:val="center"/>
              </w:trPr>
              <w:tc>
                <w:tcPr>
                  <w:tcW w:w="790" w:type="dxa"/>
                  <w:vMerge/>
                  <w:tcBorders>
                    <w:left w:val="single" w:sz="4" w:space="0" w:color="000000"/>
                    <w:right w:val="single" w:sz="4" w:space="0" w:color="000000"/>
                  </w:tcBorders>
                </w:tcPr>
                <w:p w14:paraId="37857FFC"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178BA8C9" w14:textId="77777777" w:rsidR="00442436" w:rsidRPr="00475A7C" w:rsidRDefault="00442436" w:rsidP="00A01F6C">
                  <w:pPr>
                    <w:snapToGrid w:val="0"/>
                    <w:spacing w:after="0" w:line="240" w:lineRule="auto"/>
                    <w:contextualSpacing/>
                    <w:jc w:val="both"/>
                    <w:rPr>
                      <w:rFonts w:ascii="Times New Roman" w:hAnsi="Times New Roman" w:cs="Times New Roman"/>
                      <w:bCs/>
                      <w:sz w:val="24"/>
                      <w:szCs w:val="24"/>
                    </w:rPr>
                  </w:pPr>
                  <w:r w:rsidRPr="00475A7C">
                    <w:rPr>
                      <w:rFonts w:ascii="Times New Roman" w:hAnsi="Times New Roman" w:cs="Times New Roman"/>
                      <w:bCs/>
                      <w:sz w:val="24"/>
                      <w:szCs w:val="24"/>
                    </w:rPr>
                    <w:t xml:space="preserve">СОӨЖ 3 </w:t>
                  </w:r>
                </w:p>
                <w:p w14:paraId="63D6F05F" w14:textId="77777777" w:rsidR="00442436" w:rsidRPr="00475A7C" w:rsidRDefault="00442436" w:rsidP="00A01F6C">
                  <w:pPr>
                    <w:snapToGrid w:val="0"/>
                    <w:spacing w:after="0" w:line="240" w:lineRule="auto"/>
                    <w:contextualSpacing/>
                    <w:jc w:val="both"/>
                    <w:rPr>
                      <w:rFonts w:ascii="Times New Roman" w:eastAsia="Calibri" w:hAnsi="Times New Roman" w:cs="Times New Roman"/>
                      <w:color w:val="0070C0"/>
                      <w:sz w:val="24"/>
                      <w:szCs w:val="24"/>
                    </w:rPr>
                  </w:pPr>
                  <w:r w:rsidRPr="00475A7C">
                    <w:rPr>
                      <w:rFonts w:ascii="Times New Roman" w:hAnsi="Times New Roman" w:cs="Times New Roman"/>
                      <w:bCs/>
                      <w:sz w:val="24"/>
                      <w:szCs w:val="24"/>
                    </w:rPr>
                    <w:t xml:space="preserve">СӨЖ </w:t>
                  </w:r>
                  <w:r w:rsidRPr="00475A7C">
                    <w:rPr>
                      <w:rFonts w:ascii="Times New Roman" w:hAnsi="Times New Roman" w:cs="Times New Roman"/>
                      <w:bCs/>
                      <w:sz w:val="24"/>
                      <w:szCs w:val="24"/>
                      <w:lang w:eastAsia="ar-SA"/>
                    </w:rPr>
                    <w:t>3 орындау туралы консультация беру</w:t>
                  </w:r>
                  <w:r w:rsidRPr="00475A7C">
                    <w:rPr>
                      <w:rFonts w:ascii="Times New Roman" w:eastAsia="Calibri"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7D0660C" w14:textId="77777777" w:rsidR="00442436" w:rsidRPr="00475A7C" w:rsidRDefault="00442436" w:rsidP="00A01F6C">
                  <w:pPr>
                    <w:spacing w:after="0" w:line="240" w:lineRule="auto"/>
                    <w:contextualSpacing/>
                    <w:rPr>
                      <w:rFonts w:ascii="Times New Roman" w:eastAsia="Calibri" w:hAnsi="Times New Roman" w:cs="Times New Roman"/>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0E7A5AA" w14:textId="77777777" w:rsidR="00442436" w:rsidRPr="00475A7C" w:rsidRDefault="00442436" w:rsidP="00A01F6C">
                  <w:pPr>
                    <w:snapToGrid w:val="0"/>
                    <w:spacing w:after="0" w:line="240" w:lineRule="auto"/>
                    <w:jc w:val="both"/>
                    <w:rPr>
                      <w:rFonts w:ascii="Times New Roman" w:hAnsi="Times New Roman" w:cs="Times New Roman"/>
                      <w:color w:val="FF000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71CB3349"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B7B7121"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69AFD155"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18FE9B9F" w14:textId="77777777" w:rsidR="00442436" w:rsidRPr="00475A7C" w:rsidRDefault="00442436" w:rsidP="00A01F6C">
                  <w:pPr>
                    <w:tabs>
                      <w:tab w:val="left" w:pos="1276"/>
                    </w:tabs>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lang w:val="en-US"/>
                    </w:rPr>
                    <w:t xml:space="preserve">MS Teams </w:t>
                  </w:r>
                  <w:r w:rsidRPr="00475A7C">
                    <w:rPr>
                      <w:rFonts w:ascii="Times New Roman" w:hAnsi="Times New Roman" w:cs="Times New Roman"/>
                      <w:sz w:val="24"/>
                      <w:szCs w:val="24"/>
                    </w:rPr>
                    <w:t xml:space="preserve">вебинар </w:t>
                  </w:r>
                </w:p>
              </w:tc>
            </w:tr>
            <w:tr w:rsidR="00442436" w:rsidRPr="00475A7C" w14:paraId="6CE68471" w14:textId="77777777" w:rsidTr="007F7749">
              <w:trPr>
                <w:jc w:val="center"/>
              </w:trPr>
              <w:tc>
                <w:tcPr>
                  <w:tcW w:w="790" w:type="dxa"/>
                  <w:vMerge w:val="restart"/>
                  <w:tcBorders>
                    <w:top w:val="single" w:sz="4" w:space="0" w:color="000000"/>
                    <w:left w:val="single" w:sz="4" w:space="0" w:color="000000"/>
                    <w:right w:val="single" w:sz="4" w:space="0" w:color="000000"/>
                  </w:tcBorders>
                </w:tcPr>
                <w:p w14:paraId="24EEC377"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lastRenderedPageBreak/>
                    <w:t>12</w:t>
                  </w:r>
                </w:p>
                <w:p w14:paraId="76CD7EE0"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44893EA0"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rPr>
                  </w:pPr>
                  <w:r w:rsidRPr="00475A7C">
                    <w:rPr>
                      <w:rFonts w:ascii="Times New Roman" w:hAnsi="Times New Roman" w:cs="Times New Roman"/>
                      <w:sz w:val="24"/>
                      <w:szCs w:val="24"/>
                    </w:rPr>
                    <w:t>12 дәріс. Билік және ықпал  ету</w:t>
                  </w:r>
                </w:p>
              </w:tc>
              <w:tc>
                <w:tcPr>
                  <w:tcW w:w="993" w:type="dxa"/>
                  <w:tcBorders>
                    <w:top w:val="single" w:sz="4" w:space="0" w:color="000000"/>
                    <w:left w:val="single" w:sz="4" w:space="0" w:color="000000"/>
                    <w:bottom w:val="single" w:sz="4" w:space="0" w:color="000000"/>
                    <w:right w:val="single" w:sz="4" w:space="0" w:color="000000"/>
                  </w:tcBorders>
                </w:tcPr>
                <w:p w14:paraId="603465A7" w14:textId="77777777" w:rsidR="00442436" w:rsidRPr="00475A7C" w:rsidRDefault="00442436" w:rsidP="00A01F6C">
                  <w:pPr>
                    <w:snapToGrid w:val="0"/>
                    <w:spacing w:after="0" w:line="240" w:lineRule="auto"/>
                    <w:jc w:val="both"/>
                    <w:rPr>
                      <w:rFonts w:ascii="Times New Roman" w:hAnsi="Times New Roman" w:cs="Times New Roman"/>
                      <w:sz w:val="24"/>
                      <w:szCs w:val="24"/>
                      <w:lang w:eastAsia="ar-SA"/>
                    </w:rPr>
                  </w:pPr>
                  <w:r w:rsidRPr="00475A7C">
                    <w:rPr>
                      <w:rFonts w:ascii="Times New Roman" w:hAnsi="Times New Roman" w:cs="Times New Roman"/>
                      <w:sz w:val="24"/>
                      <w:szCs w:val="24"/>
                      <w:lang w:eastAsia="ar-SA"/>
                    </w:rPr>
                    <w:t>ОН3</w:t>
                  </w:r>
                </w:p>
                <w:p w14:paraId="552C963A" w14:textId="77777777" w:rsidR="00442436" w:rsidRPr="00475A7C" w:rsidRDefault="00442436" w:rsidP="00A01F6C">
                  <w:pPr>
                    <w:snapToGrid w:val="0"/>
                    <w:spacing w:after="0" w:line="240" w:lineRule="auto"/>
                    <w:jc w:val="both"/>
                    <w:rPr>
                      <w:rFonts w:ascii="Times New Roman" w:hAnsi="Times New Roman" w:cs="Times New Roman"/>
                      <w:sz w:val="24"/>
                      <w:szCs w:val="24"/>
                      <w:lang w:eastAsia="ar-SA"/>
                    </w:rPr>
                  </w:pPr>
                  <w:r w:rsidRPr="00475A7C">
                    <w:rPr>
                      <w:rFonts w:ascii="Times New Roman" w:hAnsi="Times New Roman" w:cs="Times New Roman"/>
                      <w:sz w:val="24"/>
                      <w:szCs w:val="24"/>
                      <w:lang w:eastAsia="ar-SA"/>
                    </w:rPr>
                    <w:t>ОН11</w:t>
                  </w:r>
                </w:p>
              </w:tc>
              <w:tc>
                <w:tcPr>
                  <w:tcW w:w="992" w:type="dxa"/>
                  <w:tcBorders>
                    <w:top w:val="single" w:sz="4" w:space="0" w:color="000000"/>
                    <w:left w:val="single" w:sz="4" w:space="0" w:color="000000"/>
                    <w:bottom w:val="single" w:sz="4" w:space="0" w:color="000000"/>
                    <w:right w:val="single" w:sz="4" w:space="0" w:color="000000"/>
                  </w:tcBorders>
                </w:tcPr>
                <w:p w14:paraId="2A8C11C1"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5A91D50E"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27A75FEA"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p>
              </w:tc>
              <w:tc>
                <w:tcPr>
                  <w:tcW w:w="1051" w:type="dxa"/>
                  <w:tcBorders>
                    <w:top w:val="single" w:sz="4" w:space="0" w:color="000000"/>
                    <w:left w:val="single" w:sz="4" w:space="0" w:color="000000"/>
                    <w:bottom w:val="single" w:sz="4" w:space="0" w:color="000000"/>
                    <w:right w:val="single" w:sz="4" w:space="0" w:color="000000"/>
                  </w:tcBorders>
                </w:tcPr>
                <w:p w14:paraId="5B176813"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2C009977"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2E0C27AC"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235AC93A" w14:textId="77777777" w:rsidR="00442436" w:rsidRPr="00475A7C" w:rsidRDefault="00442436" w:rsidP="00A01F6C">
                  <w:pPr>
                    <w:spacing w:after="0" w:line="240" w:lineRule="auto"/>
                    <w:jc w:val="both"/>
                    <w:rPr>
                      <w:rFonts w:ascii="Times New Roman" w:hAnsi="Times New Roman" w:cs="Times New Roman"/>
                      <w:color w:val="FF0000"/>
                      <w:sz w:val="24"/>
                      <w:szCs w:val="24"/>
                      <w:lang w:val="en-US"/>
                    </w:rPr>
                  </w:pPr>
                  <w:r w:rsidRPr="00475A7C">
                    <w:rPr>
                      <w:rFonts w:ascii="Times New Roman" w:hAnsi="Times New Roman" w:cs="Times New Roman"/>
                      <w:sz w:val="24"/>
                      <w:szCs w:val="24"/>
                      <w:lang w:val="en-US"/>
                    </w:rPr>
                    <w:t xml:space="preserve">MS Teams </w:t>
                  </w:r>
                  <w:r w:rsidRPr="00475A7C">
                    <w:rPr>
                      <w:rFonts w:ascii="Times New Roman" w:hAnsi="Times New Roman" w:cs="Times New Roman"/>
                      <w:sz w:val="24"/>
                      <w:szCs w:val="24"/>
                    </w:rPr>
                    <w:t>бейнедәріс</w:t>
                  </w:r>
                </w:p>
              </w:tc>
            </w:tr>
            <w:tr w:rsidR="00442436" w:rsidRPr="00475A7C" w14:paraId="29CCAF9E" w14:textId="77777777" w:rsidTr="007F7749">
              <w:trPr>
                <w:jc w:val="center"/>
              </w:trPr>
              <w:tc>
                <w:tcPr>
                  <w:tcW w:w="790" w:type="dxa"/>
                  <w:vMerge/>
                  <w:tcBorders>
                    <w:left w:val="single" w:sz="4" w:space="0" w:color="000000"/>
                    <w:right w:val="single" w:sz="4" w:space="0" w:color="000000"/>
                  </w:tcBorders>
                </w:tcPr>
                <w:p w14:paraId="6273E31A" w14:textId="77777777" w:rsidR="00442436" w:rsidRPr="00475A7C" w:rsidRDefault="00442436" w:rsidP="00A01F6C">
                  <w:pPr>
                    <w:spacing w:after="0" w:line="240" w:lineRule="auto"/>
                    <w:jc w:val="center"/>
                    <w:rPr>
                      <w:rFonts w:ascii="Times New Roman" w:hAnsi="Times New Roman" w:cs="Times New Roman"/>
                      <w:sz w:val="24"/>
                      <w:szCs w:val="24"/>
                      <w:lang w:val="en-US"/>
                    </w:rPr>
                  </w:pPr>
                </w:p>
              </w:tc>
              <w:tc>
                <w:tcPr>
                  <w:tcW w:w="5235" w:type="dxa"/>
                  <w:tcBorders>
                    <w:top w:val="single" w:sz="4" w:space="0" w:color="000000"/>
                    <w:left w:val="single" w:sz="4" w:space="0" w:color="000000"/>
                    <w:bottom w:val="single" w:sz="4" w:space="0" w:color="000000"/>
                    <w:right w:val="single" w:sz="4" w:space="0" w:color="000000"/>
                  </w:tcBorders>
                </w:tcPr>
                <w:p w14:paraId="12DC469F"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lang w:val="en-US"/>
                    </w:rPr>
                  </w:pPr>
                  <w:r w:rsidRPr="00475A7C">
                    <w:rPr>
                      <w:rFonts w:ascii="Times New Roman" w:hAnsi="Times New Roman" w:cs="Times New Roman"/>
                      <w:sz w:val="24"/>
                      <w:szCs w:val="24"/>
                    </w:rPr>
                    <w:t>12 практикалық сабақ. Билік түрлерінің ерекшеліктері</w:t>
                  </w:r>
                </w:p>
              </w:tc>
              <w:tc>
                <w:tcPr>
                  <w:tcW w:w="993" w:type="dxa"/>
                  <w:tcBorders>
                    <w:top w:val="single" w:sz="4" w:space="0" w:color="000000"/>
                    <w:left w:val="single" w:sz="4" w:space="0" w:color="000000"/>
                    <w:bottom w:val="single" w:sz="4" w:space="0" w:color="000000"/>
                    <w:right w:val="single" w:sz="4" w:space="0" w:color="000000"/>
                  </w:tcBorders>
                  <w:hideMark/>
                </w:tcPr>
                <w:p w14:paraId="278E0400" w14:textId="77777777" w:rsidR="00442436" w:rsidRPr="00475A7C" w:rsidRDefault="00442436" w:rsidP="00A01F6C">
                  <w:pPr>
                    <w:snapToGrid w:val="0"/>
                    <w:spacing w:after="0" w:line="240" w:lineRule="auto"/>
                    <w:jc w:val="both"/>
                    <w:rPr>
                      <w:rFonts w:ascii="Times New Roman" w:hAnsi="Times New Roman" w:cs="Times New Roman"/>
                      <w:sz w:val="24"/>
                      <w:szCs w:val="24"/>
                      <w:lang w:eastAsia="ar-SA"/>
                    </w:rPr>
                  </w:pPr>
                  <w:r w:rsidRPr="00475A7C">
                    <w:rPr>
                      <w:rFonts w:ascii="Times New Roman" w:hAnsi="Times New Roman" w:cs="Times New Roman"/>
                      <w:sz w:val="24"/>
                      <w:szCs w:val="24"/>
                      <w:lang w:eastAsia="ar-SA"/>
                    </w:rPr>
                    <w:t>О3</w:t>
                  </w:r>
                </w:p>
                <w:p w14:paraId="0E3C3D5C" w14:textId="77777777" w:rsidR="00442436" w:rsidRPr="00475A7C" w:rsidRDefault="00442436" w:rsidP="00A01F6C">
                  <w:pPr>
                    <w:snapToGrid w:val="0"/>
                    <w:spacing w:after="0" w:line="240" w:lineRule="auto"/>
                    <w:jc w:val="both"/>
                    <w:rPr>
                      <w:rFonts w:ascii="Times New Roman" w:hAnsi="Times New Roman" w:cs="Times New Roman"/>
                      <w:sz w:val="24"/>
                      <w:szCs w:val="24"/>
                      <w:lang w:eastAsia="ar-SA"/>
                    </w:rPr>
                  </w:pPr>
                  <w:r w:rsidRPr="00475A7C">
                    <w:rPr>
                      <w:rFonts w:ascii="Times New Roman" w:hAnsi="Times New Roman" w:cs="Times New Roman"/>
                      <w:sz w:val="24"/>
                      <w:szCs w:val="24"/>
                      <w:lang w:eastAsia="ar-SA"/>
                    </w:rPr>
                    <w:t>О11</w:t>
                  </w:r>
                </w:p>
              </w:tc>
              <w:tc>
                <w:tcPr>
                  <w:tcW w:w="992" w:type="dxa"/>
                  <w:tcBorders>
                    <w:top w:val="single" w:sz="4" w:space="0" w:color="000000"/>
                    <w:left w:val="single" w:sz="4" w:space="0" w:color="000000"/>
                    <w:bottom w:val="single" w:sz="4" w:space="0" w:color="000000"/>
                    <w:right w:val="single" w:sz="4" w:space="0" w:color="000000"/>
                  </w:tcBorders>
                </w:tcPr>
                <w:p w14:paraId="380A9F3B"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0A8B65BD"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20CACC31"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1F08470C"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p w14:paraId="1B9A69A2" w14:textId="77777777" w:rsidR="00442436" w:rsidRPr="00475A7C" w:rsidRDefault="00442436" w:rsidP="00A01F6C">
                  <w:pPr>
                    <w:snapToGrid w:val="0"/>
                    <w:spacing w:after="0" w:line="240" w:lineRule="auto"/>
                    <w:jc w:val="both"/>
                    <w:rPr>
                      <w:rFonts w:ascii="Times New Roman" w:hAnsi="Times New Roman" w:cs="Times New Roman"/>
                      <w:bCs/>
                      <w:sz w:val="24"/>
                      <w:szCs w:val="24"/>
                      <w:lang w:eastAsia="ar-SA"/>
                    </w:rPr>
                  </w:pPr>
                </w:p>
              </w:tc>
              <w:tc>
                <w:tcPr>
                  <w:tcW w:w="1051" w:type="dxa"/>
                  <w:tcBorders>
                    <w:top w:val="single" w:sz="4" w:space="0" w:color="000000"/>
                    <w:left w:val="single" w:sz="4" w:space="0" w:color="000000"/>
                    <w:bottom w:val="single" w:sz="4" w:space="0" w:color="000000"/>
                    <w:right w:val="single" w:sz="4" w:space="0" w:color="000000"/>
                  </w:tcBorders>
                  <w:hideMark/>
                </w:tcPr>
                <w:p w14:paraId="0DD33044"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79EF4DF5"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hideMark/>
                </w:tcPr>
                <w:p w14:paraId="6C8EA51D"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hideMark/>
                </w:tcPr>
                <w:p w14:paraId="37614624"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41407EB6" w14:textId="77777777" w:rsidTr="007F7749">
              <w:trPr>
                <w:jc w:val="center"/>
              </w:trPr>
              <w:tc>
                <w:tcPr>
                  <w:tcW w:w="790" w:type="dxa"/>
                  <w:vMerge w:val="restart"/>
                  <w:tcBorders>
                    <w:top w:val="single" w:sz="4" w:space="0" w:color="000000"/>
                    <w:left w:val="single" w:sz="4" w:space="0" w:color="000000"/>
                    <w:right w:val="single" w:sz="4" w:space="0" w:color="000000"/>
                  </w:tcBorders>
                </w:tcPr>
                <w:p w14:paraId="2C7A0064"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13</w:t>
                  </w:r>
                </w:p>
                <w:p w14:paraId="5F6DB473"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0EB07B7E" w14:textId="77777777" w:rsidR="00442436" w:rsidRPr="00475A7C" w:rsidRDefault="00442436" w:rsidP="00A01F6C">
                  <w:pPr>
                    <w:spacing w:after="0" w:line="240" w:lineRule="auto"/>
                    <w:contextualSpacing/>
                    <w:rPr>
                      <w:rFonts w:ascii="Times New Roman" w:eastAsia="Calibri" w:hAnsi="Times New Roman" w:cs="Times New Roman"/>
                      <w:bCs/>
                      <w:sz w:val="24"/>
                      <w:szCs w:val="24"/>
                    </w:rPr>
                  </w:pPr>
                  <w:r w:rsidRPr="00475A7C">
                    <w:rPr>
                      <w:rFonts w:ascii="Times New Roman" w:hAnsi="Times New Roman" w:cs="Times New Roman"/>
                      <w:sz w:val="24"/>
                      <w:szCs w:val="24"/>
                    </w:rPr>
                    <w:t>13 дәріс. Көшбасшылықтың негіздері және басшылық стильдері</w:t>
                  </w:r>
                </w:p>
              </w:tc>
              <w:tc>
                <w:tcPr>
                  <w:tcW w:w="993" w:type="dxa"/>
                  <w:tcBorders>
                    <w:top w:val="single" w:sz="4" w:space="0" w:color="000000"/>
                    <w:left w:val="single" w:sz="4" w:space="0" w:color="000000"/>
                    <w:bottom w:val="single" w:sz="4" w:space="0" w:color="000000"/>
                    <w:right w:val="single" w:sz="4" w:space="0" w:color="000000"/>
                  </w:tcBorders>
                  <w:hideMark/>
                </w:tcPr>
                <w:p w14:paraId="237E50D7" w14:textId="77777777" w:rsidR="00442436" w:rsidRPr="00475A7C" w:rsidRDefault="00442436" w:rsidP="00A01F6C">
                  <w:pPr>
                    <w:spacing w:after="0" w:line="240" w:lineRule="auto"/>
                    <w:contextualSpacing/>
                    <w:rPr>
                      <w:rFonts w:ascii="Times New Roman" w:eastAsia="Calibri" w:hAnsi="Times New Roman" w:cs="Times New Roman"/>
                      <w:bCs/>
                      <w:sz w:val="24"/>
                      <w:szCs w:val="24"/>
                    </w:rPr>
                  </w:pPr>
                  <w:r w:rsidRPr="00475A7C">
                    <w:rPr>
                      <w:rFonts w:ascii="Times New Roman" w:eastAsia="Calibri" w:hAnsi="Times New Roman" w:cs="Times New Roman"/>
                      <w:bCs/>
                      <w:sz w:val="24"/>
                      <w:szCs w:val="24"/>
                    </w:rPr>
                    <w:t>ОН5</w:t>
                  </w:r>
                </w:p>
              </w:tc>
              <w:tc>
                <w:tcPr>
                  <w:tcW w:w="992" w:type="dxa"/>
                  <w:tcBorders>
                    <w:top w:val="single" w:sz="4" w:space="0" w:color="000000"/>
                    <w:left w:val="single" w:sz="4" w:space="0" w:color="000000"/>
                    <w:bottom w:val="single" w:sz="4" w:space="0" w:color="000000"/>
                    <w:right w:val="single" w:sz="4" w:space="0" w:color="000000"/>
                  </w:tcBorders>
                  <w:hideMark/>
                </w:tcPr>
                <w:p w14:paraId="3FF00732"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7650E0C1"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17CB32EB" w14:textId="77777777" w:rsidR="00442436" w:rsidRPr="00475A7C" w:rsidRDefault="00442436" w:rsidP="00A01F6C">
                  <w:pPr>
                    <w:snapToGrid w:val="0"/>
                    <w:spacing w:after="0" w:line="240" w:lineRule="auto"/>
                    <w:jc w:val="both"/>
                    <w:rPr>
                      <w:rFonts w:ascii="Times New Roman" w:hAnsi="Times New Roman" w:cs="Times New Roman"/>
                      <w:bCs/>
                      <w:sz w:val="24"/>
                      <w:szCs w:val="24"/>
                    </w:rPr>
                  </w:pPr>
                </w:p>
              </w:tc>
              <w:tc>
                <w:tcPr>
                  <w:tcW w:w="1051" w:type="dxa"/>
                  <w:tcBorders>
                    <w:top w:val="single" w:sz="4" w:space="0" w:color="000000"/>
                    <w:left w:val="single" w:sz="4" w:space="0" w:color="000000"/>
                    <w:bottom w:val="single" w:sz="4" w:space="0" w:color="000000"/>
                    <w:right w:val="single" w:sz="4" w:space="0" w:color="000000"/>
                  </w:tcBorders>
                  <w:hideMark/>
                </w:tcPr>
                <w:p w14:paraId="696D1CF0"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19FC0C8A"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7579CC71"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5CA501BC" w14:textId="77777777" w:rsidR="00442436" w:rsidRPr="00475A7C" w:rsidRDefault="00442436" w:rsidP="00A01F6C">
                  <w:pPr>
                    <w:spacing w:after="0" w:line="240" w:lineRule="auto"/>
                    <w:jc w:val="both"/>
                    <w:rPr>
                      <w:rFonts w:ascii="Times New Roman" w:hAnsi="Times New Roman" w:cs="Times New Roman"/>
                      <w:color w:val="FF0000"/>
                      <w:sz w:val="24"/>
                      <w:szCs w:val="24"/>
                      <w:lang w:val="en-US"/>
                    </w:rPr>
                  </w:pPr>
                  <w:hyperlink r:id="rId23" w:history="1">
                    <w:r w:rsidRPr="00475A7C">
                      <w:rPr>
                        <w:rStyle w:val="Hyperlink"/>
                        <w:rFonts w:ascii="Times New Roman" w:hAnsi="Times New Roman" w:cs="Times New Roman"/>
                        <w:sz w:val="24"/>
                        <w:szCs w:val="24"/>
                      </w:rPr>
                      <w:t>https://openu.kz/kz/courses/strategiyaly-brend-menedzhment</w:t>
                    </w:r>
                  </w:hyperlink>
                </w:p>
              </w:tc>
            </w:tr>
            <w:tr w:rsidR="00442436" w:rsidRPr="00475A7C" w14:paraId="7A6AFEFC" w14:textId="77777777" w:rsidTr="007F7749">
              <w:trPr>
                <w:jc w:val="center"/>
              </w:trPr>
              <w:tc>
                <w:tcPr>
                  <w:tcW w:w="790" w:type="dxa"/>
                  <w:vMerge/>
                  <w:tcBorders>
                    <w:left w:val="single" w:sz="4" w:space="0" w:color="000000"/>
                    <w:right w:val="single" w:sz="4" w:space="0" w:color="000000"/>
                  </w:tcBorders>
                </w:tcPr>
                <w:p w14:paraId="6249D7CB" w14:textId="77777777" w:rsidR="00442436" w:rsidRPr="00475A7C" w:rsidRDefault="00442436" w:rsidP="00A01F6C">
                  <w:pPr>
                    <w:spacing w:after="0" w:line="240" w:lineRule="auto"/>
                    <w:jc w:val="center"/>
                    <w:rPr>
                      <w:rFonts w:ascii="Times New Roman" w:hAnsi="Times New Roman" w:cs="Times New Roman"/>
                      <w:sz w:val="24"/>
                      <w:szCs w:val="24"/>
                      <w:lang w:val="en-US"/>
                    </w:rPr>
                  </w:pPr>
                </w:p>
              </w:tc>
              <w:tc>
                <w:tcPr>
                  <w:tcW w:w="5235" w:type="dxa"/>
                  <w:tcBorders>
                    <w:top w:val="single" w:sz="4" w:space="0" w:color="000000"/>
                    <w:left w:val="single" w:sz="4" w:space="0" w:color="000000"/>
                    <w:bottom w:val="single" w:sz="4" w:space="0" w:color="000000"/>
                    <w:right w:val="single" w:sz="4" w:space="0" w:color="000000"/>
                  </w:tcBorders>
                </w:tcPr>
                <w:p w14:paraId="45E8721E"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lang w:val="en-US"/>
                    </w:rPr>
                  </w:pPr>
                  <w:r w:rsidRPr="00475A7C">
                    <w:rPr>
                      <w:rFonts w:ascii="Times New Roman" w:hAnsi="Times New Roman" w:cs="Times New Roman"/>
                      <w:sz w:val="24"/>
                      <w:szCs w:val="24"/>
                    </w:rPr>
                    <w:t>13 практикалық сабақ. Көшбасшылықтың негізгі теориялары мен заманауи концепциялары</w:t>
                  </w:r>
                </w:p>
              </w:tc>
              <w:tc>
                <w:tcPr>
                  <w:tcW w:w="993" w:type="dxa"/>
                  <w:tcBorders>
                    <w:top w:val="single" w:sz="4" w:space="0" w:color="000000"/>
                    <w:left w:val="single" w:sz="4" w:space="0" w:color="000000"/>
                    <w:bottom w:val="single" w:sz="4" w:space="0" w:color="000000"/>
                    <w:right w:val="single" w:sz="4" w:space="0" w:color="000000"/>
                  </w:tcBorders>
                  <w:hideMark/>
                </w:tcPr>
                <w:p w14:paraId="016ECDE8" w14:textId="77777777" w:rsidR="00442436" w:rsidRPr="00475A7C" w:rsidRDefault="00442436" w:rsidP="00A01F6C">
                  <w:pPr>
                    <w:spacing w:after="0" w:line="240" w:lineRule="auto"/>
                    <w:contextualSpacing/>
                    <w:rPr>
                      <w:rFonts w:ascii="Times New Roman" w:eastAsia="Calibri" w:hAnsi="Times New Roman" w:cs="Times New Roman"/>
                      <w:bCs/>
                      <w:sz w:val="24"/>
                      <w:szCs w:val="24"/>
                    </w:rPr>
                  </w:pPr>
                  <w:r w:rsidRPr="00475A7C">
                    <w:rPr>
                      <w:rFonts w:ascii="Times New Roman" w:eastAsia="Calibri" w:hAnsi="Times New Roman" w:cs="Times New Roman"/>
                      <w:bCs/>
                      <w:sz w:val="24"/>
                      <w:szCs w:val="24"/>
                    </w:rPr>
                    <w:t>ОН5</w:t>
                  </w:r>
                </w:p>
              </w:tc>
              <w:tc>
                <w:tcPr>
                  <w:tcW w:w="992" w:type="dxa"/>
                  <w:tcBorders>
                    <w:top w:val="single" w:sz="4" w:space="0" w:color="000000"/>
                    <w:left w:val="single" w:sz="4" w:space="0" w:color="000000"/>
                    <w:bottom w:val="single" w:sz="4" w:space="0" w:color="000000"/>
                    <w:right w:val="single" w:sz="4" w:space="0" w:color="000000"/>
                  </w:tcBorders>
                </w:tcPr>
                <w:p w14:paraId="12DDEB11"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668F9DFA"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2EAC6B02" w14:textId="77777777" w:rsidR="00442436" w:rsidRPr="00475A7C" w:rsidRDefault="00442436" w:rsidP="00A01F6C">
                  <w:pPr>
                    <w:snapToGrid w:val="0"/>
                    <w:spacing w:after="0" w:line="240" w:lineRule="auto"/>
                    <w:jc w:val="both"/>
                    <w:rPr>
                      <w:rFonts w:ascii="Times New Roman" w:hAnsi="Times New Roman" w:cs="Times New Roman"/>
                      <w:bCs/>
                      <w:sz w:val="24"/>
                      <w:szCs w:val="24"/>
                    </w:rPr>
                  </w:pPr>
                </w:p>
              </w:tc>
              <w:tc>
                <w:tcPr>
                  <w:tcW w:w="1051" w:type="dxa"/>
                  <w:tcBorders>
                    <w:top w:val="single" w:sz="4" w:space="0" w:color="000000"/>
                    <w:left w:val="single" w:sz="4" w:space="0" w:color="000000"/>
                    <w:bottom w:val="single" w:sz="4" w:space="0" w:color="000000"/>
                    <w:right w:val="single" w:sz="4" w:space="0" w:color="000000"/>
                  </w:tcBorders>
                  <w:hideMark/>
                </w:tcPr>
                <w:p w14:paraId="2791EC2B"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241DE931"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hideMark/>
                </w:tcPr>
                <w:p w14:paraId="2A87BFCA"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hideMark/>
                </w:tcPr>
                <w:p w14:paraId="34D56AB2"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6C0F0BEB" w14:textId="77777777" w:rsidTr="007F7749">
              <w:trPr>
                <w:jc w:val="center"/>
              </w:trPr>
              <w:tc>
                <w:tcPr>
                  <w:tcW w:w="790" w:type="dxa"/>
                  <w:vMerge w:val="restart"/>
                  <w:tcBorders>
                    <w:top w:val="single" w:sz="4" w:space="0" w:color="000000"/>
                    <w:left w:val="single" w:sz="4" w:space="0" w:color="000000"/>
                    <w:right w:val="single" w:sz="4" w:space="0" w:color="000000"/>
                  </w:tcBorders>
                </w:tcPr>
                <w:p w14:paraId="75C4FEF5"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14</w:t>
                  </w:r>
                </w:p>
                <w:p w14:paraId="2175EF1F" w14:textId="77777777" w:rsidR="00442436" w:rsidRPr="00475A7C" w:rsidRDefault="00442436" w:rsidP="00A01F6C">
                  <w:pPr>
                    <w:spacing w:after="0" w:line="240" w:lineRule="auto"/>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44634450"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hAnsi="Times New Roman" w:cs="Times New Roman"/>
                      <w:sz w:val="24"/>
                      <w:szCs w:val="24"/>
                    </w:rPr>
                    <w:t>14 дәріс. Дау-жанжал теориясының негіздері</w:t>
                  </w:r>
                </w:p>
              </w:tc>
              <w:tc>
                <w:tcPr>
                  <w:tcW w:w="993" w:type="dxa"/>
                  <w:tcBorders>
                    <w:top w:val="single" w:sz="4" w:space="0" w:color="000000"/>
                    <w:left w:val="single" w:sz="4" w:space="0" w:color="000000"/>
                    <w:bottom w:val="single" w:sz="4" w:space="0" w:color="000000"/>
                    <w:right w:val="single" w:sz="4" w:space="0" w:color="000000"/>
                  </w:tcBorders>
                </w:tcPr>
                <w:p w14:paraId="2F4098EA"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 xml:space="preserve">ОН5 </w:t>
                  </w:r>
                </w:p>
              </w:tc>
              <w:tc>
                <w:tcPr>
                  <w:tcW w:w="992" w:type="dxa"/>
                  <w:tcBorders>
                    <w:top w:val="single" w:sz="4" w:space="0" w:color="000000"/>
                    <w:left w:val="single" w:sz="4" w:space="0" w:color="000000"/>
                    <w:bottom w:val="single" w:sz="4" w:space="0" w:color="000000"/>
                    <w:right w:val="single" w:sz="4" w:space="0" w:color="000000"/>
                  </w:tcBorders>
                </w:tcPr>
                <w:p w14:paraId="5C371968"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5.2</w:t>
                  </w:r>
                </w:p>
                <w:p w14:paraId="48D680CC"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5.3</w:t>
                  </w:r>
                </w:p>
              </w:tc>
              <w:tc>
                <w:tcPr>
                  <w:tcW w:w="1051" w:type="dxa"/>
                  <w:tcBorders>
                    <w:top w:val="single" w:sz="4" w:space="0" w:color="000000"/>
                    <w:left w:val="single" w:sz="4" w:space="0" w:color="000000"/>
                    <w:bottom w:val="single" w:sz="4" w:space="0" w:color="000000"/>
                    <w:right w:val="single" w:sz="4" w:space="0" w:color="000000"/>
                  </w:tcBorders>
                </w:tcPr>
                <w:p w14:paraId="68180007"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7BC5F849"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14:paraId="74D3105D"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6027A5C3"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lang w:val="en-US"/>
                    </w:rPr>
                    <w:t xml:space="preserve">MS Teams </w:t>
                  </w:r>
                  <w:r w:rsidRPr="00475A7C">
                    <w:rPr>
                      <w:rFonts w:ascii="Times New Roman" w:hAnsi="Times New Roman" w:cs="Times New Roman"/>
                      <w:sz w:val="24"/>
                      <w:szCs w:val="24"/>
                    </w:rPr>
                    <w:t>бейнедәріс</w:t>
                  </w:r>
                </w:p>
              </w:tc>
            </w:tr>
            <w:tr w:rsidR="00442436" w:rsidRPr="00475A7C" w14:paraId="56964309" w14:textId="77777777" w:rsidTr="007F7749">
              <w:trPr>
                <w:jc w:val="center"/>
              </w:trPr>
              <w:tc>
                <w:tcPr>
                  <w:tcW w:w="790" w:type="dxa"/>
                  <w:vMerge/>
                  <w:tcBorders>
                    <w:left w:val="single" w:sz="4" w:space="0" w:color="000000"/>
                    <w:right w:val="single" w:sz="4" w:space="0" w:color="000000"/>
                  </w:tcBorders>
                </w:tcPr>
                <w:p w14:paraId="18492DA9" w14:textId="77777777" w:rsidR="00442436" w:rsidRPr="00475A7C" w:rsidRDefault="00442436" w:rsidP="00A01F6C">
                  <w:pPr>
                    <w:spacing w:after="0" w:line="240" w:lineRule="auto"/>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4A696677"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rPr>
                  </w:pPr>
                  <w:r w:rsidRPr="00475A7C">
                    <w:rPr>
                      <w:rFonts w:ascii="Times New Roman" w:hAnsi="Times New Roman" w:cs="Times New Roman"/>
                      <w:sz w:val="24"/>
                      <w:szCs w:val="24"/>
                    </w:rPr>
                    <w:t>14 практикалық сабақ. Ұйымдағы дау-жанжалды шешу жолдары</w:t>
                  </w:r>
                </w:p>
              </w:tc>
              <w:tc>
                <w:tcPr>
                  <w:tcW w:w="993" w:type="dxa"/>
                  <w:tcBorders>
                    <w:top w:val="single" w:sz="4" w:space="0" w:color="000000"/>
                    <w:left w:val="single" w:sz="4" w:space="0" w:color="000000"/>
                    <w:bottom w:val="single" w:sz="4" w:space="0" w:color="000000"/>
                    <w:right w:val="single" w:sz="4" w:space="0" w:color="000000"/>
                  </w:tcBorders>
                  <w:hideMark/>
                </w:tcPr>
                <w:p w14:paraId="488CB44D"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 xml:space="preserve">ОН5 </w:t>
                  </w:r>
                </w:p>
              </w:tc>
              <w:tc>
                <w:tcPr>
                  <w:tcW w:w="992" w:type="dxa"/>
                  <w:tcBorders>
                    <w:top w:val="single" w:sz="4" w:space="0" w:color="000000"/>
                    <w:left w:val="single" w:sz="4" w:space="0" w:color="000000"/>
                    <w:bottom w:val="single" w:sz="4" w:space="0" w:color="000000"/>
                    <w:right w:val="single" w:sz="4" w:space="0" w:color="000000"/>
                  </w:tcBorders>
                </w:tcPr>
                <w:p w14:paraId="58EDDC57"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382AE4CD"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6098553A"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4F0A7A38"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p w14:paraId="5FFFA29D"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p w14:paraId="6D0E4CEE" w14:textId="77777777" w:rsidR="00442436" w:rsidRPr="00475A7C" w:rsidRDefault="00442436" w:rsidP="00A01F6C">
                  <w:pPr>
                    <w:spacing w:after="0" w:line="240" w:lineRule="auto"/>
                    <w:jc w:val="both"/>
                    <w:rPr>
                      <w:rFonts w:ascii="Times New Roman" w:hAnsi="Times New Roman" w:cs="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58AA35E1"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14E1D67A"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hideMark/>
                </w:tcPr>
                <w:p w14:paraId="36EDC2B7"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Командалық жоба, нәтижені презентация түрінде қорғау</w:t>
                  </w:r>
                </w:p>
              </w:tc>
              <w:tc>
                <w:tcPr>
                  <w:tcW w:w="2269" w:type="dxa"/>
                  <w:tcBorders>
                    <w:top w:val="single" w:sz="4" w:space="0" w:color="000000"/>
                    <w:left w:val="single" w:sz="4" w:space="0" w:color="000000"/>
                    <w:bottom w:val="single" w:sz="4" w:space="0" w:color="000000"/>
                    <w:right w:val="single" w:sz="4" w:space="0" w:color="000000"/>
                  </w:tcBorders>
                </w:tcPr>
                <w:p w14:paraId="5A53A964" w14:textId="77777777" w:rsidR="00442436" w:rsidRPr="00475A7C" w:rsidRDefault="00442436" w:rsidP="00A01F6C">
                  <w:pPr>
                    <w:spacing w:after="0" w:line="240" w:lineRule="auto"/>
                    <w:jc w:val="both"/>
                    <w:rPr>
                      <w:rFonts w:ascii="Times New Roman" w:hAnsi="Times New Roman" w:cs="Times New Roman"/>
                      <w:color w:val="FF0000"/>
                      <w:sz w:val="24"/>
                      <w:szCs w:val="24"/>
                    </w:rPr>
                  </w:pPr>
                  <w:r w:rsidRPr="00475A7C">
                    <w:rPr>
                      <w:rFonts w:ascii="Times New Roman" w:hAnsi="Times New Roman" w:cs="Times New Roman"/>
                      <w:sz w:val="24"/>
                      <w:szCs w:val="24"/>
                    </w:rPr>
                    <w:t>MS Teams вебинар Талқылау және ЖТ командалар орындау</w:t>
                  </w:r>
                </w:p>
              </w:tc>
            </w:tr>
            <w:tr w:rsidR="00442436" w:rsidRPr="00475A7C" w14:paraId="1DD4D67D" w14:textId="77777777" w:rsidTr="007F7749">
              <w:trPr>
                <w:jc w:val="center"/>
              </w:trPr>
              <w:tc>
                <w:tcPr>
                  <w:tcW w:w="790" w:type="dxa"/>
                  <w:vMerge/>
                  <w:tcBorders>
                    <w:left w:val="single" w:sz="4" w:space="0" w:color="000000"/>
                    <w:right w:val="single" w:sz="4" w:space="0" w:color="000000"/>
                  </w:tcBorders>
                </w:tcPr>
                <w:p w14:paraId="5D9684B6" w14:textId="77777777" w:rsidR="00442436" w:rsidRPr="00475A7C" w:rsidRDefault="00442436" w:rsidP="00A01F6C">
                  <w:pPr>
                    <w:spacing w:after="0" w:line="240" w:lineRule="auto"/>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726E2F27" w14:textId="77777777" w:rsidR="00442436" w:rsidRPr="00475A7C" w:rsidRDefault="00442436" w:rsidP="00A01F6C">
                  <w:pPr>
                    <w:spacing w:after="0" w:line="240" w:lineRule="auto"/>
                    <w:rPr>
                      <w:rFonts w:ascii="Times New Roman" w:eastAsia="Calibri" w:hAnsi="Times New Roman" w:cs="Times New Roman"/>
                      <w:sz w:val="24"/>
                      <w:szCs w:val="24"/>
                      <w:lang w:eastAsia="en-US"/>
                    </w:rPr>
                  </w:pPr>
                  <w:r w:rsidRPr="00475A7C">
                    <w:rPr>
                      <w:rFonts w:ascii="Times New Roman" w:eastAsia="Calibri" w:hAnsi="Times New Roman" w:cs="Times New Roman"/>
                      <w:sz w:val="24"/>
                      <w:szCs w:val="24"/>
                      <w:lang w:eastAsia="en-US"/>
                    </w:rPr>
                    <w:t>СӨЖ – 3. Эссе</w:t>
                  </w:r>
                </w:p>
                <w:p w14:paraId="0813E0BC" w14:textId="77777777" w:rsidR="00442436" w:rsidRPr="00475A7C" w:rsidRDefault="00442436" w:rsidP="00A01F6C">
                  <w:pPr>
                    <w:spacing w:after="0" w:line="240" w:lineRule="auto"/>
                    <w:rPr>
                      <w:rFonts w:ascii="Times New Roman" w:eastAsia="Calibri" w:hAnsi="Times New Roman" w:cs="Times New Roman"/>
                      <w:sz w:val="24"/>
                      <w:szCs w:val="24"/>
                      <w:lang w:eastAsia="en-US"/>
                    </w:rPr>
                  </w:pPr>
                  <w:r w:rsidRPr="00475A7C">
                    <w:rPr>
                      <w:rFonts w:ascii="Times New Roman" w:eastAsia="Calibri" w:hAnsi="Times New Roman" w:cs="Times New Roman"/>
                      <w:sz w:val="24"/>
                      <w:szCs w:val="24"/>
                      <w:lang w:eastAsia="en-US"/>
                    </w:rPr>
                    <w:t>«Мен білетін лидер»(эссе), 4-5 бет</w:t>
                  </w:r>
                </w:p>
                <w:p w14:paraId="7DA13F9F" w14:textId="77777777" w:rsidR="00442436" w:rsidRPr="00475A7C" w:rsidRDefault="00442436" w:rsidP="00A01F6C">
                  <w:pPr>
                    <w:spacing w:after="0" w:line="240" w:lineRule="auto"/>
                    <w:rPr>
                      <w:rFonts w:ascii="Times New Roman" w:eastAsia="Calibri" w:hAnsi="Times New Roman" w:cs="Times New Roman"/>
                      <w:sz w:val="24"/>
                      <w:szCs w:val="24"/>
                      <w:lang w:eastAsia="en-US"/>
                    </w:rPr>
                  </w:pPr>
                  <w:r w:rsidRPr="00475A7C">
                    <w:rPr>
                      <w:rFonts w:ascii="Times New Roman" w:eastAsia="Calibri" w:hAnsi="Times New Roman" w:cs="Times New Roman"/>
                      <w:sz w:val="24"/>
                      <w:szCs w:val="24"/>
                      <w:lang w:eastAsia="en-US"/>
                    </w:rPr>
                    <w:t>Сурактар:</w:t>
                  </w:r>
                </w:p>
                <w:p w14:paraId="2E12A0DD" w14:textId="77777777" w:rsidR="00442436" w:rsidRPr="00475A7C" w:rsidRDefault="00442436" w:rsidP="00A01F6C">
                  <w:pPr>
                    <w:spacing w:after="0" w:line="240" w:lineRule="auto"/>
                    <w:rPr>
                      <w:rFonts w:ascii="Times New Roman" w:eastAsia="Calibri" w:hAnsi="Times New Roman" w:cs="Times New Roman"/>
                      <w:sz w:val="24"/>
                      <w:szCs w:val="24"/>
                      <w:lang w:eastAsia="en-US"/>
                    </w:rPr>
                  </w:pPr>
                  <w:r w:rsidRPr="00475A7C">
                    <w:rPr>
                      <w:rFonts w:ascii="Times New Roman" w:eastAsia="Calibri" w:hAnsi="Times New Roman" w:cs="Times New Roman"/>
                      <w:sz w:val="24"/>
                      <w:szCs w:val="24"/>
                      <w:lang w:eastAsia="en-US"/>
                    </w:rPr>
                    <w:t>1)Лидерлік теорияларын сипаттау</w:t>
                  </w:r>
                </w:p>
                <w:p w14:paraId="1BB1F98E" w14:textId="77777777" w:rsidR="00442436" w:rsidRPr="00475A7C" w:rsidRDefault="00442436" w:rsidP="00A01F6C">
                  <w:pPr>
                    <w:spacing w:after="0" w:line="240" w:lineRule="auto"/>
                    <w:rPr>
                      <w:rFonts w:ascii="Times New Roman" w:eastAsia="Calibri" w:hAnsi="Times New Roman" w:cs="Times New Roman"/>
                      <w:sz w:val="24"/>
                      <w:szCs w:val="24"/>
                      <w:lang w:eastAsia="en-US"/>
                    </w:rPr>
                  </w:pPr>
                  <w:r w:rsidRPr="00475A7C">
                    <w:rPr>
                      <w:rFonts w:ascii="Times New Roman" w:eastAsia="Calibri" w:hAnsi="Times New Roman" w:cs="Times New Roman"/>
                      <w:sz w:val="24"/>
                      <w:szCs w:val="24"/>
                      <w:lang w:eastAsia="en-US"/>
                    </w:rPr>
                    <w:t>2)Сіз білетін бір лидердің жеке тұлғалық, басқарушылық қасиеттеріне сипаттама беру</w:t>
                  </w:r>
                </w:p>
                <w:p w14:paraId="15BF8A11" w14:textId="77777777" w:rsidR="00442436" w:rsidRPr="00475A7C" w:rsidRDefault="00442436" w:rsidP="00A01F6C">
                  <w:pPr>
                    <w:snapToGrid w:val="0"/>
                    <w:spacing w:after="0" w:line="240" w:lineRule="auto"/>
                    <w:contextualSpacing/>
                    <w:jc w:val="both"/>
                    <w:rPr>
                      <w:rFonts w:ascii="Times New Roman" w:eastAsia="Calibri" w:hAnsi="Times New Roman" w:cs="Times New Roman"/>
                      <w:b/>
                      <w:color w:val="FF0000"/>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70205A9B"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ОН8</w:t>
                  </w:r>
                </w:p>
                <w:p w14:paraId="2440E180"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p>
                <w:p w14:paraId="6817A245" w14:textId="77777777" w:rsidR="00442436" w:rsidRPr="00475A7C" w:rsidRDefault="00442436" w:rsidP="00A01F6C">
                  <w:pPr>
                    <w:snapToGrid w:val="0"/>
                    <w:spacing w:after="0" w:line="240" w:lineRule="auto"/>
                    <w:contextualSpacing/>
                    <w:jc w:val="both"/>
                    <w:rPr>
                      <w:rFonts w:ascii="Times New Roman" w:eastAsia="Calibri" w:hAnsi="Times New Roman" w:cs="Times New Roman"/>
                      <w:bCs/>
                      <w:sz w:val="24"/>
                      <w:szCs w:val="24"/>
                      <w:lang w:eastAsia="ar-SA"/>
                    </w:rPr>
                  </w:pPr>
                  <w:r w:rsidRPr="00475A7C">
                    <w:rPr>
                      <w:rFonts w:ascii="Times New Roman" w:eastAsia="Calibri" w:hAnsi="Times New Roman" w:cs="Times New Roman"/>
                      <w:bCs/>
                      <w:sz w:val="24"/>
                      <w:szCs w:val="24"/>
                      <w:lang w:eastAsia="ar-SA"/>
                    </w:rPr>
                    <w:t xml:space="preserve">ОН5 </w:t>
                  </w:r>
                </w:p>
              </w:tc>
              <w:tc>
                <w:tcPr>
                  <w:tcW w:w="992" w:type="dxa"/>
                  <w:tcBorders>
                    <w:top w:val="single" w:sz="4" w:space="0" w:color="000000"/>
                    <w:left w:val="single" w:sz="4" w:space="0" w:color="000000"/>
                    <w:bottom w:val="single" w:sz="4" w:space="0" w:color="000000"/>
                    <w:right w:val="single" w:sz="4" w:space="0" w:color="000000"/>
                  </w:tcBorders>
                  <w:hideMark/>
                </w:tcPr>
                <w:p w14:paraId="6DB928CD"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735F2459"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24026F7B"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0C7B92FC" w14:textId="77777777" w:rsidR="00442436" w:rsidRPr="00475A7C" w:rsidRDefault="00442436" w:rsidP="00A01F6C">
                  <w:pPr>
                    <w:snapToGrid w:val="0"/>
                    <w:spacing w:after="0" w:line="240" w:lineRule="auto"/>
                    <w:jc w:val="both"/>
                    <w:rPr>
                      <w:rFonts w:ascii="Times New Roman" w:hAnsi="Times New Roman" w:cs="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hideMark/>
                </w:tcPr>
                <w:p w14:paraId="7BC28417" w14:textId="77777777" w:rsidR="00442436" w:rsidRPr="00475A7C" w:rsidRDefault="00442436" w:rsidP="00A01F6C">
                  <w:pPr>
                    <w:spacing w:after="0" w:line="240" w:lineRule="auto"/>
                    <w:jc w:val="center"/>
                    <w:rPr>
                      <w:rFonts w:ascii="Times New Roman" w:hAnsi="Times New Roman" w:cs="Times New Roman"/>
                      <w:sz w:val="24"/>
                      <w:szCs w:val="24"/>
                      <w:lang w:val="en-US"/>
                    </w:rPr>
                  </w:pPr>
                  <w:r w:rsidRPr="00475A7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tcPr>
                <w:p w14:paraId="70526F8C"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45</w:t>
                  </w:r>
                </w:p>
              </w:tc>
              <w:tc>
                <w:tcPr>
                  <w:tcW w:w="1369" w:type="dxa"/>
                  <w:tcBorders>
                    <w:top w:val="single" w:sz="4" w:space="0" w:color="000000"/>
                    <w:left w:val="single" w:sz="4" w:space="0" w:color="000000"/>
                    <w:bottom w:val="single" w:sz="4" w:space="0" w:color="000000"/>
                    <w:right w:val="single" w:sz="4" w:space="0" w:color="000000"/>
                  </w:tcBorders>
                </w:tcPr>
                <w:p w14:paraId="258E3E2E" w14:textId="77777777" w:rsidR="00442436" w:rsidRPr="00475A7C" w:rsidRDefault="00442436" w:rsidP="00A01F6C">
                  <w:pPr>
                    <w:spacing w:after="0" w:line="240" w:lineRule="auto"/>
                    <w:jc w:val="both"/>
                    <w:rPr>
                      <w:rFonts w:ascii="Times New Roman" w:hAnsi="Times New Roman" w:cs="Times New Roman"/>
                      <w:color w:val="0070C0"/>
                      <w:sz w:val="24"/>
                      <w:szCs w:val="24"/>
                    </w:rPr>
                  </w:pPr>
                  <w:r w:rsidRPr="00475A7C">
                    <w:rPr>
                      <w:rFonts w:ascii="Times New Roman" w:hAnsi="Times New Roman" w:cs="Times New Roman"/>
                      <w:sz w:val="24"/>
                      <w:szCs w:val="24"/>
                    </w:rPr>
                    <w:t>Тапырманы 4-5 беттен тұратын Эссе ретінде жазбаша орындау керек</w:t>
                  </w:r>
                </w:p>
              </w:tc>
              <w:tc>
                <w:tcPr>
                  <w:tcW w:w="2269" w:type="dxa"/>
                  <w:tcBorders>
                    <w:top w:val="single" w:sz="4" w:space="0" w:color="000000"/>
                    <w:left w:val="single" w:sz="4" w:space="0" w:color="000000"/>
                    <w:bottom w:val="single" w:sz="4" w:space="0" w:color="000000"/>
                    <w:right w:val="single" w:sz="4" w:space="0" w:color="000000"/>
                  </w:tcBorders>
                  <w:hideMark/>
                </w:tcPr>
                <w:p w14:paraId="5CF428FA" w14:textId="77777777" w:rsidR="00442436" w:rsidRPr="00475A7C" w:rsidRDefault="00442436" w:rsidP="00A01F6C">
                  <w:pPr>
                    <w:spacing w:after="0" w:line="240" w:lineRule="auto"/>
                    <w:jc w:val="both"/>
                    <w:rPr>
                      <w:rFonts w:ascii="Times New Roman" w:hAnsi="Times New Roman" w:cs="Times New Roman"/>
                      <w:color w:val="0070C0"/>
                      <w:sz w:val="24"/>
                      <w:szCs w:val="24"/>
                    </w:rPr>
                  </w:pPr>
                  <w:proofErr w:type="spellStart"/>
                  <w:proofErr w:type="gramStart"/>
                  <w:r w:rsidRPr="00475A7C">
                    <w:rPr>
                      <w:rFonts w:ascii="Times New Roman" w:hAnsi="Times New Roman" w:cs="Times New Roman"/>
                      <w:sz w:val="24"/>
                      <w:szCs w:val="24"/>
                      <w:lang w:val="en-US"/>
                    </w:rPr>
                    <w:t>univer</w:t>
                  </w:r>
                  <w:proofErr w:type="spellEnd"/>
                  <w:r w:rsidRPr="00475A7C">
                    <w:rPr>
                      <w:rFonts w:ascii="Times New Roman" w:hAnsi="Times New Roman" w:cs="Times New Roman"/>
                      <w:sz w:val="24"/>
                      <w:szCs w:val="24"/>
                    </w:rPr>
                    <w:t>.kaznu.kz</w:t>
                  </w:r>
                  <w:proofErr w:type="gramEnd"/>
                  <w:r w:rsidRPr="00475A7C">
                    <w:rPr>
                      <w:rFonts w:ascii="Times New Roman" w:hAnsi="Times New Roman" w:cs="Times New Roman"/>
                      <w:sz w:val="24"/>
                      <w:szCs w:val="24"/>
                    </w:rPr>
                    <w:t xml:space="preserve"> жүйесі арқылы жіберу </w:t>
                  </w:r>
                </w:p>
              </w:tc>
            </w:tr>
            <w:tr w:rsidR="00442436" w:rsidRPr="00475A7C" w14:paraId="7488C87E" w14:textId="77777777" w:rsidTr="007F7749">
              <w:trPr>
                <w:trHeight w:val="412"/>
                <w:jc w:val="center"/>
              </w:trPr>
              <w:tc>
                <w:tcPr>
                  <w:tcW w:w="790" w:type="dxa"/>
                  <w:vMerge w:val="restart"/>
                  <w:tcBorders>
                    <w:top w:val="single" w:sz="4" w:space="0" w:color="000000"/>
                    <w:left w:val="single" w:sz="4" w:space="0" w:color="000000"/>
                    <w:right w:val="single" w:sz="4" w:space="0" w:color="000000"/>
                  </w:tcBorders>
                </w:tcPr>
                <w:p w14:paraId="093540D2"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lastRenderedPageBreak/>
                    <w:t>15</w:t>
                  </w:r>
                </w:p>
                <w:p w14:paraId="5B046FBC"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543F6905" w14:textId="77777777" w:rsidR="00442436" w:rsidRPr="00475A7C" w:rsidRDefault="00442436" w:rsidP="00A01F6C">
                  <w:pPr>
                    <w:snapToGrid w:val="0"/>
                    <w:spacing w:after="0" w:line="240" w:lineRule="auto"/>
                    <w:jc w:val="both"/>
                    <w:rPr>
                      <w:rFonts w:ascii="Times New Roman" w:eastAsia="Calibri" w:hAnsi="Times New Roman" w:cs="Times New Roman"/>
                      <w:sz w:val="24"/>
                      <w:szCs w:val="24"/>
                    </w:rPr>
                  </w:pPr>
                  <w:r w:rsidRPr="00475A7C">
                    <w:rPr>
                      <w:rFonts w:ascii="Times New Roman" w:hAnsi="Times New Roman" w:cs="Times New Roman"/>
                      <w:sz w:val="24"/>
                      <w:szCs w:val="24"/>
                    </w:rPr>
                    <w:t>14 дәріс. Дау-жанжал теориясының негіздері (жалғасы)</w:t>
                  </w:r>
                </w:p>
              </w:tc>
              <w:tc>
                <w:tcPr>
                  <w:tcW w:w="993" w:type="dxa"/>
                  <w:tcBorders>
                    <w:top w:val="single" w:sz="4" w:space="0" w:color="000000"/>
                    <w:left w:val="single" w:sz="4" w:space="0" w:color="000000"/>
                    <w:bottom w:val="single" w:sz="4" w:space="0" w:color="000000"/>
                    <w:right w:val="single" w:sz="4" w:space="0" w:color="000000"/>
                  </w:tcBorders>
                  <w:hideMark/>
                </w:tcPr>
                <w:p w14:paraId="1FACC9F9"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rPr>
                  </w:pPr>
                  <w:r w:rsidRPr="00475A7C">
                    <w:rPr>
                      <w:rFonts w:ascii="Times New Roman" w:eastAsia="Calibri" w:hAnsi="Times New Roman" w:cs="Times New Roman"/>
                      <w:sz w:val="24"/>
                      <w:szCs w:val="24"/>
                    </w:rPr>
                    <w:t>ОН5</w:t>
                  </w:r>
                </w:p>
              </w:tc>
              <w:tc>
                <w:tcPr>
                  <w:tcW w:w="992" w:type="dxa"/>
                  <w:tcBorders>
                    <w:top w:val="single" w:sz="4" w:space="0" w:color="000000"/>
                    <w:left w:val="single" w:sz="4" w:space="0" w:color="000000"/>
                    <w:bottom w:val="single" w:sz="4" w:space="0" w:color="000000"/>
                    <w:right w:val="single" w:sz="4" w:space="0" w:color="000000"/>
                  </w:tcBorders>
                  <w:hideMark/>
                </w:tcPr>
                <w:p w14:paraId="42CD112D"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1.3</w:t>
                  </w:r>
                </w:p>
                <w:p w14:paraId="5018BC45"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1.4</w:t>
                  </w:r>
                </w:p>
                <w:p w14:paraId="5FFB837F"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4EF09692" w14:textId="77777777" w:rsidR="00442436" w:rsidRPr="00475A7C" w:rsidRDefault="00442436" w:rsidP="00A01F6C">
                  <w:pPr>
                    <w:snapToGrid w:val="0"/>
                    <w:spacing w:after="0" w:line="240" w:lineRule="auto"/>
                    <w:jc w:val="both"/>
                    <w:rPr>
                      <w:rFonts w:ascii="Times New Roman" w:hAnsi="Times New Roman" w:cs="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hideMark/>
                </w:tcPr>
                <w:p w14:paraId="7ECD4D68"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14:paraId="251F7DFA"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hideMark/>
                </w:tcPr>
                <w:p w14:paraId="4430A893"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19BFF78E"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lang w:val="en-US"/>
                    </w:rPr>
                    <w:t xml:space="preserve">MS Teams </w:t>
                  </w:r>
                  <w:r w:rsidRPr="00475A7C">
                    <w:rPr>
                      <w:rFonts w:ascii="Times New Roman" w:hAnsi="Times New Roman" w:cs="Times New Roman"/>
                      <w:sz w:val="24"/>
                      <w:szCs w:val="24"/>
                    </w:rPr>
                    <w:t>бейнедәріс</w:t>
                  </w:r>
                </w:p>
              </w:tc>
            </w:tr>
            <w:tr w:rsidR="00442436" w:rsidRPr="00475A7C" w14:paraId="14857648" w14:textId="77777777" w:rsidTr="007F7749">
              <w:trPr>
                <w:jc w:val="center"/>
              </w:trPr>
              <w:tc>
                <w:tcPr>
                  <w:tcW w:w="790" w:type="dxa"/>
                  <w:vMerge/>
                  <w:tcBorders>
                    <w:left w:val="single" w:sz="4" w:space="0" w:color="000000"/>
                    <w:right w:val="single" w:sz="4" w:space="0" w:color="000000"/>
                  </w:tcBorders>
                </w:tcPr>
                <w:p w14:paraId="3E8075AC"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hideMark/>
                </w:tcPr>
                <w:p w14:paraId="612F108A" w14:textId="77777777" w:rsidR="00442436" w:rsidRPr="00475A7C" w:rsidRDefault="00442436" w:rsidP="00A01F6C">
                  <w:pPr>
                    <w:spacing w:after="0" w:line="240" w:lineRule="auto"/>
                    <w:rPr>
                      <w:rFonts w:ascii="Times New Roman" w:hAnsi="Times New Roman" w:cs="Times New Roman"/>
                      <w:sz w:val="24"/>
                      <w:szCs w:val="24"/>
                    </w:rPr>
                  </w:pPr>
                  <w:r w:rsidRPr="00475A7C">
                    <w:rPr>
                      <w:rFonts w:ascii="Times New Roman" w:hAnsi="Times New Roman" w:cs="Times New Roman"/>
                      <w:sz w:val="24"/>
                      <w:szCs w:val="24"/>
                    </w:rPr>
                    <w:t xml:space="preserve">14 практикалық сабақ. Курс мазмұны бойынша негізгі түсініктер </w:t>
                  </w:r>
                </w:p>
                <w:p w14:paraId="659A5BCB"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rPr>
                  </w:pPr>
                  <w:r w:rsidRPr="00475A7C">
                    <w:rPr>
                      <w:rFonts w:ascii="Times New Roman" w:hAnsi="Times New Roman" w:cs="Times New Roman"/>
                      <w:sz w:val="24"/>
                      <w:szCs w:val="24"/>
                    </w:rPr>
                    <w:t>Коллоквиум тапсыру.</w:t>
                  </w:r>
                </w:p>
              </w:tc>
              <w:tc>
                <w:tcPr>
                  <w:tcW w:w="993" w:type="dxa"/>
                  <w:tcBorders>
                    <w:top w:val="single" w:sz="4" w:space="0" w:color="000000"/>
                    <w:left w:val="single" w:sz="4" w:space="0" w:color="000000"/>
                    <w:bottom w:val="single" w:sz="4" w:space="0" w:color="000000"/>
                    <w:right w:val="single" w:sz="4" w:space="0" w:color="000000"/>
                  </w:tcBorders>
                  <w:hideMark/>
                </w:tcPr>
                <w:p w14:paraId="6DC05688"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rPr>
                  </w:pPr>
                  <w:r w:rsidRPr="00475A7C">
                    <w:rPr>
                      <w:rFonts w:ascii="Times New Roman" w:eastAsia="Calibri" w:hAnsi="Times New Roman" w:cs="Times New Roman"/>
                      <w:sz w:val="24"/>
                      <w:szCs w:val="24"/>
                    </w:rPr>
                    <w:t>ОН5</w:t>
                  </w:r>
                </w:p>
              </w:tc>
              <w:tc>
                <w:tcPr>
                  <w:tcW w:w="992" w:type="dxa"/>
                  <w:tcBorders>
                    <w:top w:val="single" w:sz="4" w:space="0" w:color="000000"/>
                    <w:left w:val="single" w:sz="4" w:space="0" w:color="000000"/>
                    <w:bottom w:val="single" w:sz="4" w:space="0" w:color="000000"/>
                    <w:right w:val="single" w:sz="4" w:space="0" w:color="000000"/>
                  </w:tcBorders>
                </w:tcPr>
                <w:p w14:paraId="06C48CCE"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1.5</w:t>
                  </w:r>
                </w:p>
                <w:p w14:paraId="3D5A75CE" w14:textId="77777777" w:rsidR="00442436" w:rsidRPr="00475A7C" w:rsidRDefault="00442436" w:rsidP="00A01F6C">
                  <w:pPr>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1.6</w:t>
                  </w:r>
                </w:p>
                <w:p w14:paraId="526637CD" w14:textId="77777777" w:rsidR="00442436" w:rsidRPr="00475A7C" w:rsidRDefault="00442436" w:rsidP="00A01F6C">
                  <w:pPr>
                    <w:snapToGrid w:val="0"/>
                    <w:spacing w:after="0" w:line="240" w:lineRule="auto"/>
                    <w:jc w:val="both"/>
                    <w:rPr>
                      <w:rFonts w:ascii="Times New Roman" w:hAnsi="Times New Roman" w:cs="Times New Roman"/>
                      <w:sz w:val="24"/>
                      <w:szCs w:val="24"/>
                    </w:rPr>
                  </w:pPr>
                  <w:r w:rsidRPr="00475A7C">
                    <w:rPr>
                      <w:rFonts w:ascii="Times New Roman" w:hAnsi="Times New Roman" w:cs="Times New Roman"/>
                      <w:sz w:val="24"/>
                      <w:szCs w:val="24"/>
                    </w:rPr>
                    <w:t>ЖИ 1.7</w:t>
                  </w:r>
                </w:p>
                <w:p w14:paraId="367796C1" w14:textId="77777777" w:rsidR="00442436" w:rsidRPr="00475A7C" w:rsidRDefault="00442436" w:rsidP="00A01F6C">
                  <w:pPr>
                    <w:spacing w:after="0" w:line="240" w:lineRule="auto"/>
                    <w:jc w:val="both"/>
                    <w:rPr>
                      <w:rFonts w:ascii="Times New Roman" w:hAnsi="Times New Roman" w:cs="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hideMark/>
                </w:tcPr>
                <w:p w14:paraId="24DF3771"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225EAEE9"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8</w:t>
                  </w:r>
                </w:p>
              </w:tc>
              <w:tc>
                <w:tcPr>
                  <w:tcW w:w="1369" w:type="dxa"/>
                  <w:tcBorders>
                    <w:top w:val="single" w:sz="4" w:space="0" w:color="000000"/>
                    <w:left w:val="single" w:sz="4" w:space="0" w:color="000000"/>
                    <w:bottom w:val="single" w:sz="4" w:space="0" w:color="000000"/>
                    <w:right w:val="single" w:sz="4" w:space="0" w:color="000000"/>
                  </w:tcBorders>
                </w:tcPr>
                <w:p w14:paraId="2568F7B7" w14:textId="77777777" w:rsidR="00442436" w:rsidRPr="00475A7C" w:rsidRDefault="00442436" w:rsidP="00A01F6C">
                  <w:pPr>
                    <w:spacing w:after="0" w:line="240" w:lineRule="auto"/>
                    <w:rPr>
                      <w:rFonts w:ascii="Times New Roman" w:hAnsi="Times New Roman" w:cs="Times New Roman"/>
                      <w:color w:val="FF0000"/>
                      <w:sz w:val="24"/>
                      <w:szCs w:val="24"/>
                    </w:rPr>
                  </w:pPr>
                  <w:r w:rsidRPr="00475A7C">
                    <w:rPr>
                      <w:rFonts w:ascii="Times New Roman" w:hAnsi="Times New Roman" w:cs="Times New Roman"/>
                      <w:sz w:val="24"/>
                      <w:szCs w:val="24"/>
                    </w:rPr>
                    <w:t>Ауызша жауаптар</w:t>
                  </w:r>
                </w:p>
              </w:tc>
              <w:tc>
                <w:tcPr>
                  <w:tcW w:w="2269" w:type="dxa"/>
                  <w:tcBorders>
                    <w:top w:val="single" w:sz="4" w:space="0" w:color="000000"/>
                    <w:left w:val="single" w:sz="4" w:space="0" w:color="000000"/>
                    <w:bottom w:val="single" w:sz="4" w:space="0" w:color="000000"/>
                    <w:right w:val="single" w:sz="4" w:space="0" w:color="000000"/>
                  </w:tcBorders>
                  <w:hideMark/>
                </w:tcPr>
                <w:p w14:paraId="46F3DD81" w14:textId="77777777" w:rsidR="00442436" w:rsidRPr="00475A7C" w:rsidRDefault="00442436" w:rsidP="00A01F6C">
                  <w:pPr>
                    <w:spacing w:after="0" w:line="240" w:lineRule="auto"/>
                    <w:rPr>
                      <w:rFonts w:ascii="Times New Roman" w:hAnsi="Times New Roman" w:cs="Times New Roman"/>
                      <w:color w:val="FF0000"/>
                      <w:sz w:val="24"/>
                      <w:szCs w:val="24"/>
                      <w:lang w:val="en-US"/>
                    </w:rPr>
                  </w:pPr>
                  <w:r w:rsidRPr="00475A7C">
                    <w:rPr>
                      <w:rFonts w:ascii="Times New Roman" w:hAnsi="Times New Roman" w:cs="Times New Roman"/>
                      <w:sz w:val="24"/>
                      <w:szCs w:val="24"/>
                    </w:rPr>
                    <w:t xml:space="preserve">MS Teams вебинар </w:t>
                  </w:r>
                </w:p>
              </w:tc>
            </w:tr>
            <w:tr w:rsidR="00442436" w:rsidRPr="00475A7C" w14:paraId="48C87A89" w14:textId="77777777" w:rsidTr="007F7749">
              <w:trPr>
                <w:jc w:val="center"/>
              </w:trPr>
              <w:tc>
                <w:tcPr>
                  <w:tcW w:w="790" w:type="dxa"/>
                  <w:vMerge/>
                  <w:tcBorders>
                    <w:left w:val="single" w:sz="4" w:space="0" w:color="000000"/>
                    <w:bottom w:val="single" w:sz="4" w:space="0" w:color="000000"/>
                    <w:right w:val="single" w:sz="4" w:space="0" w:color="000000"/>
                  </w:tcBorders>
                </w:tcPr>
                <w:p w14:paraId="5F176885"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20119148" w14:textId="77777777" w:rsidR="00442436" w:rsidRPr="00475A7C" w:rsidRDefault="00442436" w:rsidP="00A01F6C">
                  <w:pPr>
                    <w:snapToGrid w:val="0"/>
                    <w:spacing w:after="0" w:line="240" w:lineRule="auto"/>
                    <w:contextualSpacing/>
                    <w:jc w:val="both"/>
                    <w:rPr>
                      <w:rFonts w:ascii="Times New Roman" w:eastAsia="Calibri" w:hAnsi="Times New Roman" w:cs="Times New Roman"/>
                      <w:sz w:val="24"/>
                      <w:szCs w:val="24"/>
                    </w:rPr>
                  </w:pPr>
                  <w:r w:rsidRPr="00475A7C">
                    <w:rPr>
                      <w:rFonts w:ascii="Times New Roman" w:eastAsia="Calibri" w:hAnsi="Times New Roman" w:cs="Times New Roman"/>
                      <w:sz w:val="24"/>
                      <w:szCs w:val="24"/>
                    </w:rPr>
                    <w:t>АБ 2</w:t>
                  </w:r>
                </w:p>
              </w:tc>
              <w:tc>
                <w:tcPr>
                  <w:tcW w:w="993" w:type="dxa"/>
                  <w:tcBorders>
                    <w:top w:val="single" w:sz="4" w:space="0" w:color="000000"/>
                    <w:left w:val="single" w:sz="4" w:space="0" w:color="000000"/>
                    <w:bottom w:val="single" w:sz="4" w:space="0" w:color="000000"/>
                    <w:right w:val="single" w:sz="4" w:space="0" w:color="000000"/>
                  </w:tcBorders>
                </w:tcPr>
                <w:p w14:paraId="5CFF3E43" w14:textId="77777777" w:rsidR="00442436" w:rsidRPr="00475A7C" w:rsidRDefault="00442436" w:rsidP="00A01F6C">
                  <w:pPr>
                    <w:spacing w:after="0" w:line="240" w:lineRule="auto"/>
                    <w:contextualSpacing/>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70478A4" w14:textId="77777777" w:rsidR="00442436" w:rsidRPr="00475A7C" w:rsidRDefault="00442436" w:rsidP="00A01F6C">
                  <w:pPr>
                    <w:snapToGrid w:val="0"/>
                    <w:spacing w:after="0" w:line="240" w:lineRule="auto"/>
                    <w:jc w:val="both"/>
                    <w:rPr>
                      <w:rFonts w:ascii="Times New Roman" w:hAnsi="Times New Roman" w:cs="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1194FF6D" w14:textId="77777777" w:rsidR="00442436" w:rsidRPr="00475A7C" w:rsidRDefault="00442436" w:rsidP="00A01F6C">
                  <w:pPr>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C17B5E4" w14:textId="77777777" w:rsidR="00442436" w:rsidRPr="00475A7C" w:rsidRDefault="00442436" w:rsidP="00A01F6C">
                  <w:pPr>
                    <w:spacing w:after="0" w:line="240" w:lineRule="auto"/>
                    <w:jc w:val="center"/>
                    <w:rPr>
                      <w:rFonts w:ascii="Times New Roman" w:hAnsi="Times New Roman" w:cs="Times New Roman"/>
                      <w:sz w:val="24"/>
                      <w:szCs w:val="24"/>
                    </w:rPr>
                  </w:pPr>
                  <w:r w:rsidRPr="00475A7C">
                    <w:rPr>
                      <w:rFonts w:ascii="Times New Roman" w:hAnsi="Times New Roman" w:cs="Times New Roman"/>
                      <w:sz w:val="24"/>
                      <w:szCs w:val="24"/>
                    </w:rPr>
                    <w:t>100</w:t>
                  </w:r>
                </w:p>
              </w:tc>
              <w:tc>
                <w:tcPr>
                  <w:tcW w:w="1369" w:type="dxa"/>
                  <w:tcBorders>
                    <w:top w:val="single" w:sz="4" w:space="0" w:color="000000"/>
                    <w:left w:val="single" w:sz="4" w:space="0" w:color="000000"/>
                    <w:bottom w:val="single" w:sz="4" w:space="0" w:color="000000"/>
                    <w:right w:val="single" w:sz="4" w:space="0" w:color="000000"/>
                  </w:tcBorders>
                </w:tcPr>
                <w:p w14:paraId="54A9B5A2" w14:textId="77777777" w:rsidR="00442436" w:rsidRPr="00475A7C" w:rsidRDefault="00442436" w:rsidP="00A01F6C">
                  <w:pPr>
                    <w:spacing w:after="0" w:line="240" w:lineRule="auto"/>
                    <w:jc w:val="both"/>
                    <w:rPr>
                      <w:rFonts w:ascii="Times New Roman" w:hAnsi="Times New Roman" w:cs="Times New Roman"/>
                      <w:color w:val="FF0000"/>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0DA9DE79" w14:textId="77777777" w:rsidR="00442436" w:rsidRPr="00475A7C" w:rsidRDefault="00442436" w:rsidP="00A01F6C">
                  <w:pPr>
                    <w:spacing w:after="0" w:line="240" w:lineRule="auto"/>
                    <w:jc w:val="both"/>
                    <w:rPr>
                      <w:rFonts w:ascii="Times New Roman" w:hAnsi="Times New Roman" w:cs="Times New Roman"/>
                      <w:color w:val="FF0000"/>
                      <w:sz w:val="24"/>
                      <w:szCs w:val="24"/>
                      <w:lang w:val="en-US"/>
                    </w:rPr>
                  </w:pPr>
                </w:p>
              </w:tc>
            </w:tr>
          </w:tbl>
          <w:p w14:paraId="643F6B85" w14:textId="77777777" w:rsidR="001E48A1" w:rsidRDefault="001E48A1">
            <w:pPr>
              <w:widowControl w:val="0"/>
              <w:spacing w:after="0" w:line="240" w:lineRule="auto"/>
              <w:jc w:val="both"/>
              <w:rPr>
                <w:rFonts w:ascii="Times New Roman" w:eastAsia="Times New Roman" w:hAnsi="Times New Roman" w:cs="Times New Roman"/>
                <w:sz w:val="18"/>
                <w:szCs w:val="18"/>
              </w:rPr>
            </w:pPr>
          </w:p>
          <w:p w14:paraId="32CB604E" w14:textId="77777777" w:rsidR="001E48A1" w:rsidRDefault="001E48A1">
            <w:pPr>
              <w:widowControl w:val="0"/>
              <w:spacing w:after="0" w:line="240" w:lineRule="auto"/>
              <w:jc w:val="both"/>
              <w:rPr>
                <w:rFonts w:ascii="Times New Roman" w:eastAsia="Times New Roman" w:hAnsi="Times New Roman" w:cs="Times New Roman"/>
                <w:sz w:val="18"/>
                <w:szCs w:val="18"/>
              </w:rPr>
            </w:pPr>
          </w:p>
          <w:p w14:paraId="2372C4A3" w14:textId="77777777" w:rsidR="00957DDE" w:rsidRDefault="00814882">
            <w:pPr>
              <w:widowControl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Қысқартулар: </w:t>
            </w:r>
          </w:p>
          <w:p w14:paraId="04EE63AE" w14:textId="77777777" w:rsidR="00957DDE" w:rsidRDefault="00814882">
            <w:pPr>
              <w:widowControl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 – дәріс</w:t>
            </w:r>
          </w:p>
          <w:p w14:paraId="4872C21B" w14:textId="77777777" w:rsidR="00957DDE" w:rsidRDefault="00814882">
            <w:pPr>
              <w:widowControl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ОН – оқыту нәтижесі </w:t>
            </w:r>
          </w:p>
          <w:p w14:paraId="758D72FA" w14:textId="77777777" w:rsidR="00957DDE" w:rsidRDefault="00814882">
            <w:pPr>
              <w:widowControl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ЖИ – жетістік индикаторы (силлабус бойынша)</w:t>
            </w:r>
          </w:p>
          <w:p w14:paraId="4E80D39C" w14:textId="77777777" w:rsidR="00957DDE" w:rsidRDefault="00814882">
            <w:pPr>
              <w:widowControl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ПС – практикалық сабақ</w:t>
            </w:r>
          </w:p>
          <w:p w14:paraId="3F42EC00" w14:textId="77777777" w:rsidR="00957DDE" w:rsidRDefault="00814882">
            <w:pPr>
              <w:widowControl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СӨЖ – студенттің өзіндік жұмысы</w:t>
            </w:r>
          </w:p>
          <w:p w14:paraId="05649E29" w14:textId="77777777" w:rsidR="00957DDE" w:rsidRDefault="00814882">
            <w:pPr>
              <w:widowControl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СОӨЖ – оқытушының басшылығымен студенттің өзіндік жұмысы</w:t>
            </w:r>
          </w:p>
          <w:p w14:paraId="00143C6D" w14:textId="77777777" w:rsidR="00957DDE" w:rsidRDefault="00957DDE">
            <w:pPr>
              <w:widowControl w:val="0"/>
              <w:spacing w:after="0" w:line="240" w:lineRule="auto"/>
              <w:jc w:val="both"/>
              <w:rPr>
                <w:rFonts w:ascii="Times New Roman" w:eastAsia="Times New Roman" w:hAnsi="Times New Roman" w:cs="Times New Roman"/>
                <w:sz w:val="18"/>
                <w:szCs w:val="18"/>
              </w:rPr>
            </w:pPr>
          </w:p>
        </w:tc>
      </w:tr>
      <w:tr w:rsidR="00957DDE" w14:paraId="2DD993D2" w14:textId="77777777">
        <w:tc>
          <w:tcPr>
            <w:tcW w:w="14879" w:type="dxa"/>
            <w:tcBorders>
              <w:top w:val="single" w:sz="4" w:space="0" w:color="000000"/>
              <w:left w:val="single" w:sz="4" w:space="0" w:color="000000"/>
              <w:bottom w:val="single" w:sz="4" w:space="0" w:color="000000"/>
              <w:right w:val="single" w:sz="4" w:space="0" w:color="000000"/>
            </w:tcBorders>
          </w:tcPr>
          <w:p w14:paraId="087FE750" w14:textId="77777777" w:rsidR="00957DDE" w:rsidRPr="00442436" w:rsidRDefault="00814882">
            <w:pPr>
              <w:widowControl w:val="0"/>
              <w:spacing w:after="0" w:line="240" w:lineRule="auto"/>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lastRenderedPageBreak/>
              <w:t>4.3. Еркін түрде, сіздің пәніңізде ЖАОК қолдануға қатысты күтулер мен алаңдаушылықтар туралы жазыңыз.</w:t>
            </w:r>
          </w:p>
        </w:tc>
      </w:tr>
      <w:tr w:rsidR="00957DDE" w14:paraId="718F749D" w14:textId="77777777">
        <w:tc>
          <w:tcPr>
            <w:tcW w:w="14879" w:type="dxa"/>
            <w:tcBorders>
              <w:top w:val="single" w:sz="4" w:space="0" w:color="000000"/>
              <w:left w:val="single" w:sz="4" w:space="0" w:color="000000"/>
              <w:bottom w:val="single" w:sz="4" w:space="0" w:color="000000"/>
              <w:right w:val="single" w:sz="4" w:space="0" w:color="000000"/>
            </w:tcBorders>
            <w:shd w:val="clear" w:color="auto" w:fill="auto"/>
          </w:tcPr>
          <w:p w14:paraId="0F08BC21" w14:textId="77777777" w:rsidR="00957DDE" w:rsidRPr="00442436" w:rsidRDefault="00814882">
            <w:pPr>
              <w:widowControl w:val="0"/>
              <w:spacing w:after="0" w:line="240" w:lineRule="auto"/>
              <w:jc w:val="both"/>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t>Курстан күтілетін нәтижелер:</w:t>
            </w:r>
          </w:p>
          <w:p w14:paraId="5D25F37C" w14:textId="77777777" w:rsidR="00957DDE" w:rsidRPr="00442436" w:rsidRDefault="00814882">
            <w:pPr>
              <w:pStyle w:val="ListParagraph"/>
              <w:widowControl w:val="0"/>
              <w:numPr>
                <w:ilvl w:val="0"/>
                <w:numId w:val="1"/>
              </w:numPr>
              <w:spacing w:after="0" w:line="240" w:lineRule="auto"/>
              <w:ind w:left="0" w:firstLine="0"/>
              <w:jc w:val="both"/>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t>Курсқа қызығушылық артады;</w:t>
            </w:r>
          </w:p>
          <w:p w14:paraId="13FAD06A" w14:textId="77777777" w:rsidR="00957DDE" w:rsidRPr="00442436" w:rsidRDefault="00814882">
            <w:pPr>
              <w:pStyle w:val="ListParagraph"/>
              <w:widowControl w:val="0"/>
              <w:numPr>
                <w:ilvl w:val="0"/>
                <w:numId w:val="1"/>
              </w:numPr>
              <w:spacing w:after="0" w:line="240" w:lineRule="auto"/>
              <w:ind w:left="0" w:firstLine="0"/>
              <w:jc w:val="both"/>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t>Онлайн оқыту кезінде курсты оқыту сапасы және тапсырмалардың баламалылығы артады;</w:t>
            </w:r>
          </w:p>
          <w:p w14:paraId="181A295C" w14:textId="77777777" w:rsidR="00957DDE" w:rsidRPr="00442436" w:rsidRDefault="00814882">
            <w:pPr>
              <w:pStyle w:val="ListParagraph"/>
              <w:widowControl w:val="0"/>
              <w:numPr>
                <w:ilvl w:val="0"/>
                <w:numId w:val="1"/>
              </w:numPr>
              <w:spacing w:after="0" w:line="240" w:lineRule="auto"/>
              <w:ind w:left="0" w:firstLine="0"/>
              <w:jc w:val="both"/>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t>Силлабустағы оқыту нәтижелеріне жету дәрежесі жоғарылайды;</w:t>
            </w:r>
          </w:p>
          <w:p w14:paraId="3EB16066" w14:textId="77777777" w:rsidR="00957DDE" w:rsidRPr="00442436" w:rsidRDefault="00814882">
            <w:pPr>
              <w:pStyle w:val="ListParagraph"/>
              <w:widowControl w:val="0"/>
              <w:numPr>
                <w:ilvl w:val="0"/>
                <w:numId w:val="1"/>
              </w:numPr>
              <w:spacing w:after="0" w:line="240" w:lineRule="auto"/>
              <w:ind w:left="0" w:firstLine="0"/>
              <w:jc w:val="both"/>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t>Бейсинхронды тапсырмаларды орындау мүмкіндігі артады;</w:t>
            </w:r>
          </w:p>
          <w:p w14:paraId="35CC08D0" w14:textId="77777777" w:rsidR="00957DDE" w:rsidRPr="00442436" w:rsidRDefault="00814882">
            <w:pPr>
              <w:pStyle w:val="ListParagraph"/>
              <w:widowControl w:val="0"/>
              <w:numPr>
                <w:ilvl w:val="0"/>
                <w:numId w:val="1"/>
              </w:numPr>
              <w:spacing w:after="0" w:line="240" w:lineRule="auto"/>
              <w:ind w:left="0" w:firstLine="0"/>
              <w:jc w:val="both"/>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t>Интерактивті құралдарды қолдану аясы кеңейеді.</w:t>
            </w:r>
          </w:p>
          <w:p w14:paraId="6F7AF2A5" w14:textId="77777777" w:rsidR="00957DDE" w:rsidRPr="00442436" w:rsidRDefault="00814882">
            <w:pPr>
              <w:widowControl w:val="0"/>
              <w:spacing w:after="0" w:line="240" w:lineRule="auto"/>
              <w:jc w:val="both"/>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t>Тәуекелдер:</w:t>
            </w:r>
          </w:p>
          <w:p w14:paraId="5ABB9109" w14:textId="77777777" w:rsidR="00957DDE" w:rsidRPr="00442436" w:rsidRDefault="00814882">
            <w:pPr>
              <w:widowControl w:val="0"/>
              <w:spacing w:after="0" w:line="240" w:lineRule="auto"/>
              <w:jc w:val="both"/>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t xml:space="preserve">Студенттердің ЖАОК-та жұмыс істеу уақытын тиімді жоспарлау, </w:t>
            </w:r>
          </w:p>
          <w:p w14:paraId="68B7F217" w14:textId="77777777" w:rsidR="00957DDE" w:rsidRPr="00442436" w:rsidRDefault="00814882">
            <w:pPr>
              <w:widowControl w:val="0"/>
              <w:spacing w:after="0" w:line="240" w:lineRule="auto"/>
              <w:jc w:val="both"/>
              <w:rPr>
                <w:rFonts w:ascii="Times New Roman" w:eastAsia="Times New Roman" w:hAnsi="Times New Roman" w:cs="Times New Roman"/>
                <w:sz w:val="24"/>
                <w:szCs w:val="24"/>
              </w:rPr>
            </w:pPr>
            <w:r w:rsidRPr="00442436">
              <w:rPr>
                <w:rFonts w:ascii="Times New Roman" w:eastAsia="Times New Roman" w:hAnsi="Times New Roman" w:cs="Times New Roman"/>
                <w:sz w:val="24"/>
                <w:szCs w:val="24"/>
              </w:rPr>
              <w:t>жарықтың, интернет байланыстың болмауы /сапасының төмендеуі</w:t>
            </w:r>
          </w:p>
          <w:p w14:paraId="73CF44CD" w14:textId="77777777" w:rsidR="00957DDE" w:rsidRPr="00442436" w:rsidRDefault="00957DDE">
            <w:pPr>
              <w:widowControl w:val="0"/>
              <w:spacing w:after="0" w:line="240" w:lineRule="auto"/>
              <w:jc w:val="both"/>
              <w:rPr>
                <w:rFonts w:ascii="Times New Roman" w:eastAsia="Times New Roman" w:hAnsi="Times New Roman" w:cs="Times New Roman"/>
                <w:sz w:val="24"/>
                <w:szCs w:val="24"/>
              </w:rPr>
            </w:pPr>
          </w:p>
        </w:tc>
      </w:tr>
    </w:tbl>
    <w:p w14:paraId="2779ACE3" w14:textId="7B634461" w:rsidR="00957DDE" w:rsidRDefault="006F737F">
      <w:pPr>
        <w:spacing w:after="0" w:line="240" w:lineRule="auto"/>
        <w:jc w:val="both"/>
      </w:pPr>
      <w:r>
        <w:rPr>
          <w:rFonts w:ascii="Times New Roman" w:eastAsia="Times New Roman" w:hAnsi="Times New Roman" w:cs="Times New Roman"/>
          <w:b/>
          <w:sz w:val="24"/>
          <w:szCs w:val="24"/>
        </w:rPr>
        <w:t xml:space="preserve">Менеджмен </w:t>
      </w:r>
      <w:r w:rsidR="00814882">
        <w:rPr>
          <w:rFonts w:ascii="Times New Roman" w:eastAsia="Times New Roman" w:hAnsi="Times New Roman" w:cs="Times New Roman"/>
          <w:b/>
          <w:sz w:val="24"/>
          <w:szCs w:val="24"/>
        </w:rPr>
        <w:t>кафедрасы әдістемелік кеңес мүшесінің қорытындысы:</w:t>
      </w:r>
    </w:p>
    <w:p w14:paraId="01EA5211" w14:textId="3A569EF6" w:rsidR="00957DDE" w:rsidRDefault="006F737F">
      <w:pPr>
        <w:spacing w:after="0" w:line="240" w:lineRule="auto"/>
        <w:jc w:val="both"/>
      </w:pPr>
      <w:r w:rsidRPr="00BB1A37">
        <w:rPr>
          <w:rFonts w:ascii="Times New Roman" w:eastAsia="Times New Roman" w:hAnsi="Times New Roman" w:cs="Times New Roman"/>
          <w:i/>
          <w:sz w:val="24"/>
          <w:szCs w:val="24"/>
        </w:rPr>
        <w:t xml:space="preserve">ЖАОК </w:t>
      </w:r>
      <w:r w:rsidRPr="00BB1A37">
        <w:rPr>
          <w:rFonts w:ascii="Times New Roman" w:eastAsia="Times New Roman" w:hAnsi="Times New Roman" w:cs="Times New Roman"/>
          <w:i/>
          <w:sz w:val="24"/>
          <w:szCs w:val="24"/>
          <w:lang w:val="en-US"/>
        </w:rPr>
        <w:t xml:space="preserve">1 - </w:t>
      </w:r>
      <w:r w:rsidRPr="00BB1A37">
        <w:rPr>
          <w:rFonts w:ascii="Times New Roman" w:eastAsia="Times New Roman" w:hAnsi="Times New Roman" w:cs="Times New Roman"/>
          <w:i/>
          <w:sz w:val="24"/>
          <w:szCs w:val="24"/>
        </w:rPr>
        <w:t xml:space="preserve"> «Менеджмент» және ЖАОК 2 -  «Cтратегиялық бренд менеджмент» оқытылатын «Менеджмент»</w:t>
      </w:r>
      <w:r>
        <w:rPr>
          <w:rFonts w:ascii="Times New Roman" w:eastAsia="Times New Roman" w:hAnsi="Times New Roman" w:cs="Times New Roman"/>
          <w:i/>
          <w:sz w:val="24"/>
          <w:szCs w:val="24"/>
        </w:rPr>
        <w:t xml:space="preserve"> </w:t>
      </w:r>
      <w:r w:rsidR="00814882">
        <w:rPr>
          <w:rFonts w:ascii="Times New Roman" w:eastAsia="Times New Roman" w:hAnsi="Times New Roman" w:cs="Times New Roman"/>
          <w:sz w:val="24"/>
          <w:szCs w:val="24"/>
        </w:rPr>
        <w:t>пәнін онлайн форматта тиімді оқытылуына жақсы қолдау болады, өйткені кейбір күрделі тақырыптардың бір сағаттық дәстүрлі дәріспен шектелген форматын кеңейтуге, оларды толығырақ ашып көрсетуге мүмкіндік береді. Онлайн оқыту кезінде студенттер үшін ЖАОК-тардың бейнедәрістерін қалаған уақытта шексіз қайта қарау мүмкіндігін қамтиды. Студенттерге пәннің бейсинхронды практикалық сабақтардың тапсырмаларын орындауға, олардың көмегімен СӨЖ дайындауға және оқыту нәтижелеріне жетуге көмектеседі.</w:t>
      </w:r>
    </w:p>
    <w:tbl>
      <w:tblPr>
        <w:tblStyle w:val="41"/>
        <w:tblW w:w="14570" w:type="dxa"/>
        <w:tblLayout w:type="fixed"/>
        <w:tblLook w:val="04A0" w:firstRow="1" w:lastRow="0" w:firstColumn="1" w:lastColumn="0" w:noHBand="0" w:noVBand="1"/>
      </w:tblPr>
      <w:tblGrid>
        <w:gridCol w:w="14570"/>
      </w:tblGrid>
      <w:tr w:rsidR="00957DDE" w14:paraId="6E754FE2" w14:textId="77777777" w:rsidTr="00957D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0" w:type="dxa"/>
            <w:shd w:val="clear" w:color="auto" w:fill="auto"/>
          </w:tcPr>
          <w:p w14:paraId="155B023D" w14:textId="77777777" w:rsidR="00957DDE" w:rsidRDefault="00957DDE">
            <w:pPr>
              <w:widowControl w:val="0"/>
              <w:spacing w:after="0" w:line="240" w:lineRule="auto"/>
            </w:pPr>
          </w:p>
          <w:tbl>
            <w:tblPr>
              <w:tblW w:w="14354" w:type="dxa"/>
              <w:tblLayout w:type="fixed"/>
              <w:tblLook w:val="04A0" w:firstRow="1" w:lastRow="0" w:firstColumn="1" w:lastColumn="0" w:noHBand="0" w:noVBand="1"/>
            </w:tblPr>
            <w:tblGrid>
              <w:gridCol w:w="14354"/>
            </w:tblGrid>
            <w:tr w:rsidR="00957DDE" w14:paraId="0F2713F2" w14:textId="77777777">
              <w:tc>
                <w:tcPr>
                  <w:tcW w:w="14354" w:type="dxa"/>
                  <w:shd w:val="clear" w:color="auto" w:fill="auto"/>
                </w:tcPr>
                <w:p w14:paraId="5F718A25" w14:textId="66A9A5D8" w:rsidR="00957DDE" w:rsidRPr="006F737F" w:rsidRDefault="00814882">
                  <w:pPr>
                    <w:widowControl w:val="0"/>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sz w:val="24"/>
                      <w:szCs w:val="24"/>
                    </w:rPr>
                    <w:t xml:space="preserve"> </w:t>
                  </w:r>
                  <w:r w:rsidRPr="006F737F">
                    <w:rPr>
                      <w:rFonts w:ascii="Times New Roman" w:hAnsi="Times New Roman" w:cs="Times New Roman"/>
                      <w:b/>
                      <w:bCs/>
                      <w:sz w:val="24"/>
                      <w:szCs w:val="24"/>
                    </w:rPr>
                    <w:t xml:space="preserve">ЭжБЖМ әдістемелік кеңес төрағасының қорытындысы: </w:t>
                  </w:r>
                  <w:r w:rsidRPr="006F737F">
                    <w:rPr>
                      <w:rFonts w:ascii="Times New Roman" w:hAnsi="Times New Roman" w:cs="Times New Roman"/>
                      <w:bCs/>
                      <w:sz w:val="24"/>
                      <w:szCs w:val="24"/>
                    </w:rPr>
                    <w:t xml:space="preserve">Әдістемелік тұрғыдан  талаптар орындалған, пән бойынша оқыту </w:t>
                  </w:r>
                  <w:r w:rsidRPr="006F737F">
                    <w:rPr>
                      <w:rFonts w:ascii="Times New Roman" w:hAnsi="Times New Roman" w:cs="Times New Roman"/>
                      <w:bCs/>
                      <w:sz w:val="24"/>
                      <w:szCs w:val="24"/>
                    </w:rPr>
                    <w:lastRenderedPageBreak/>
                    <w:t xml:space="preserve">нәтижелері айтарлықтай дәрежеде жүзеге асырылады. </w:t>
                  </w:r>
                  <w:r w:rsidRPr="006F737F">
                    <w:rPr>
                      <w:rFonts w:ascii="Times New Roman" w:eastAsia="Times New Roman" w:hAnsi="Times New Roman" w:cs="Times New Roman"/>
                      <w:sz w:val="24"/>
                      <w:szCs w:val="24"/>
                    </w:rPr>
                    <w:t>«</w:t>
                  </w:r>
                  <w:r w:rsidR="006F737F" w:rsidRPr="006F737F">
                    <w:rPr>
                      <w:rFonts w:ascii="Times New Roman" w:eastAsia="Times New Roman" w:hAnsi="Times New Roman" w:cs="Times New Roman"/>
                      <w:i/>
                      <w:sz w:val="24"/>
                      <w:szCs w:val="24"/>
                    </w:rPr>
                    <w:t xml:space="preserve"> </w:t>
                  </w:r>
                  <w:r w:rsidR="006F737F" w:rsidRPr="006F737F">
                    <w:rPr>
                      <w:rFonts w:ascii="Times New Roman" w:eastAsia="Times New Roman" w:hAnsi="Times New Roman" w:cs="Times New Roman"/>
                      <w:i/>
                      <w:sz w:val="24"/>
                      <w:szCs w:val="24"/>
                    </w:rPr>
                    <w:t xml:space="preserve">ЖАОК </w:t>
                  </w:r>
                  <w:r w:rsidR="006F737F" w:rsidRPr="006F737F">
                    <w:rPr>
                      <w:rFonts w:ascii="Times New Roman" w:eastAsia="Times New Roman" w:hAnsi="Times New Roman" w:cs="Times New Roman"/>
                      <w:i/>
                      <w:sz w:val="24"/>
                      <w:szCs w:val="24"/>
                      <w:lang w:val="en-US"/>
                    </w:rPr>
                    <w:t xml:space="preserve">1 - </w:t>
                  </w:r>
                  <w:r w:rsidR="006F737F" w:rsidRPr="006F737F">
                    <w:rPr>
                      <w:rFonts w:ascii="Times New Roman" w:eastAsia="Times New Roman" w:hAnsi="Times New Roman" w:cs="Times New Roman"/>
                      <w:i/>
                      <w:sz w:val="24"/>
                      <w:szCs w:val="24"/>
                    </w:rPr>
                    <w:t xml:space="preserve"> «Менеджмент» және ЖАОК 2 -  «Cтратегиялық бренд менеджмент» </w:t>
                  </w:r>
                  <w:r w:rsidRPr="006F737F">
                    <w:rPr>
                      <w:rFonts w:ascii="Times New Roman" w:hAnsi="Times New Roman" w:cs="Times New Roman"/>
                      <w:sz w:val="24"/>
                      <w:szCs w:val="24"/>
                      <w:u w:val="single"/>
                    </w:rPr>
                    <w:t>Модель 2. Аралас оқыту «+ЖАОК»:</w:t>
                  </w:r>
                  <w:r w:rsidRPr="006F737F">
                    <w:rPr>
                      <w:rFonts w:ascii="Times New Roman" w:hAnsi="Times New Roman" w:cs="Times New Roman"/>
                      <w:sz w:val="24"/>
                      <w:szCs w:val="24"/>
                    </w:rPr>
                    <w:t xml:space="preserve"> аудиториялық сабақтарды ішінара ауыстыру (негізінен дәрістер) бойынша оқу үрдісіне енгізуге болады.</w:t>
                  </w:r>
                </w:p>
                <w:p w14:paraId="21CD8FD3" w14:textId="77777777" w:rsidR="00957DDE" w:rsidRDefault="00957DDE">
                  <w:pPr>
                    <w:widowControl w:val="0"/>
                    <w:spacing w:after="0" w:line="240" w:lineRule="auto"/>
                    <w:rPr>
                      <w:rFonts w:ascii="Times New Roman" w:hAnsi="Times New Roman" w:cs="Times New Roman"/>
                      <w:b/>
                      <w:bCs/>
                    </w:rPr>
                  </w:pPr>
                </w:p>
                <w:p w14:paraId="66135815" w14:textId="77777777" w:rsidR="00957DDE" w:rsidRDefault="00957DDE">
                  <w:pPr>
                    <w:widowControl w:val="0"/>
                    <w:spacing w:after="0" w:line="240" w:lineRule="auto"/>
                    <w:rPr>
                      <w:rFonts w:ascii="Times New Roman" w:hAnsi="Times New Roman" w:cs="Times New Roman"/>
                      <w:bCs/>
                    </w:rPr>
                  </w:pPr>
                </w:p>
              </w:tc>
            </w:tr>
            <w:tr w:rsidR="00957DDE" w14:paraId="2B2DA08C" w14:textId="77777777">
              <w:tc>
                <w:tcPr>
                  <w:tcW w:w="14354" w:type="dxa"/>
                  <w:shd w:val="clear" w:color="auto" w:fill="auto"/>
                </w:tcPr>
                <w:p w14:paraId="6934D71F" w14:textId="77777777" w:rsidR="00957DDE" w:rsidRDefault="00957DDE">
                  <w:pPr>
                    <w:widowControl w:val="0"/>
                    <w:spacing w:after="0" w:line="240" w:lineRule="auto"/>
                    <w:jc w:val="both"/>
                    <w:rPr>
                      <w:rFonts w:ascii="Times New Roman" w:hAnsi="Times New Roman" w:cs="Times New Roman"/>
                      <w:b/>
                      <w:bCs/>
                    </w:rPr>
                  </w:pPr>
                </w:p>
              </w:tc>
            </w:tr>
          </w:tbl>
          <w:p w14:paraId="1074DE00" w14:textId="77777777" w:rsidR="00957DDE" w:rsidRDefault="00957DDE">
            <w:pPr>
              <w:widowControl w:val="0"/>
              <w:spacing w:after="0" w:line="240" w:lineRule="auto"/>
              <w:rPr>
                <w:rFonts w:ascii="Times New Roman" w:hAnsi="Times New Roman" w:cs="Times New Roman"/>
                <w:b w:val="0"/>
                <w:sz w:val="24"/>
                <w:szCs w:val="24"/>
              </w:rPr>
            </w:pPr>
          </w:p>
        </w:tc>
      </w:tr>
      <w:tr w:rsidR="00957DDE" w14:paraId="05426014" w14:textId="77777777" w:rsidTr="00957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0" w:type="dxa"/>
            <w:shd w:val="clear" w:color="auto" w:fill="auto"/>
          </w:tcPr>
          <w:p w14:paraId="25867F8C" w14:textId="77777777" w:rsidR="00957DDE" w:rsidRDefault="0081488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33D7EDCF" w14:textId="2CDFAA09" w:rsidR="00957DDE" w:rsidRDefault="0081488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ЭжБЖМ әдістемелік кеңес төрағасы                                      </w:t>
            </w:r>
            <w:r w:rsidR="00096793">
              <w:rPr>
                <w:rFonts w:ascii="Times New Roman" w:hAnsi="Times New Roman" w:cs="Times New Roman"/>
                <w:sz w:val="24"/>
                <w:szCs w:val="24"/>
              </w:rPr>
              <w:t xml:space="preserve">                                          </w:t>
            </w:r>
            <w:r>
              <w:rPr>
                <w:rFonts w:ascii="Times New Roman" w:hAnsi="Times New Roman" w:cs="Times New Roman"/>
                <w:sz w:val="24"/>
                <w:szCs w:val="24"/>
              </w:rPr>
              <w:t xml:space="preserve">          Ж.Т. Кожамкулова</w:t>
            </w:r>
          </w:p>
          <w:p w14:paraId="7DCAF0C4" w14:textId="3D422058" w:rsidR="00957DDE" w:rsidRDefault="0009679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D8395D9" w14:textId="7D5F0327" w:rsidR="00957DDE" w:rsidRDefault="0081488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Оқытушы                                                                                                        </w:t>
            </w:r>
            <w:r w:rsidR="00096793">
              <w:rPr>
                <w:rFonts w:ascii="Times New Roman" w:hAnsi="Times New Roman" w:cs="Times New Roman"/>
                <w:sz w:val="24"/>
                <w:szCs w:val="24"/>
              </w:rPr>
              <w:t xml:space="preserve">                                   С.Т. Купешова </w:t>
            </w:r>
            <w:r>
              <w:rPr>
                <w:rFonts w:ascii="Times New Roman" w:hAnsi="Times New Roman" w:cs="Times New Roman"/>
                <w:sz w:val="24"/>
                <w:szCs w:val="24"/>
              </w:rPr>
              <w:t xml:space="preserve">                                                  </w:t>
            </w:r>
          </w:p>
          <w:p w14:paraId="6C188F67" w14:textId="77777777" w:rsidR="00957DDE" w:rsidRDefault="0081488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r>
    </w:tbl>
    <w:p w14:paraId="5E6C83E7" w14:textId="77777777" w:rsidR="00957DDE" w:rsidRDefault="00957DDE">
      <w:pPr>
        <w:spacing w:after="0" w:line="240" w:lineRule="auto"/>
      </w:pPr>
    </w:p>
    <w:sectPr w:rsidR="00957DDE">
      <w:pgSz w:w="16838" w:h="11906"/>
      <w:pgMar w:top="1134" w:right="1134" w:bottom="850" w:left="1134"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Liberation Sans">
    <w:altName w:val="Arial"/>
    <w:charset w:val="CC"/>
    <w:family w:val="roman"/>
    <w:pitch w:val="variable"/>
  </w:font>
  <w:font w:name="Microsoft Ya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Malgun Gothic">
    <w:charset w:val="81"/>
    <w:family w:val="auto"/>
    <w:pitch w:val="variable"/>
    <w:sig w:usb0="9000002F" w:usb1="29D77CFB" w:usb2="00000012" w:usb3="00000000" w:csb0="00080001" w:csb1="00000000"/>
  </w:font>
  <w:font w:name="ＭＳ ゴシック">
    <w:charset w:val="4E"/>
    <w:family w:val="auto"/>
    <w:pitch w:val="variable"/>
    <w:sig w:usb0="00000001" w:usb1="08070000" w:usb2="00000010" w:usb3="00000000" w:csb0="00020000"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30E"/>
    <w:multiLevelType w:val="multilevel"/>
    <w:tmpl w:val="CBF623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2C0F6D"/>
    <w:multiLevelType w:val="hybridMultilevel"/>
    <w:tmpl w:val="D2B890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8EA453D"/>
    <w:multiLevelType w:val="multilevel"/>
    <w:tmpl w:val="D110D8A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E6A222E"/>
    <w:multiLevelType w:val="multilevel"/>
    <w:tmpl w:val="FE48C6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75EE098F"/>
    <w:multiLevelType w:val="hybridMultilevel"/>
    <w:tmpl w:val="D7DEF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DE"/>
    <w:rsid w:val="00016692"/>
    <w:rsid w:val="00096793"/>
    <w:rsid w:val="001619DF"/>
    <w:rsid w:val="001E48A1"/>
    <w:rsid w:val="002502B3"/>
    <w:rsid w:val="00267179"/>
    <w:rsid w:val="0028392B"/>
    <w:rsid w:val="002E2A22"/>
    <w:rsid w:val="002F50B8"/>
    <w:rsid w:val="003C7D3C"/>
    <w:rsid w:val="00442436"/>
    <w:rsid w:val="0046725C"/>
    <w:rsid w:val="004D6491"/>
    <w:rsid w:val="00651A71"/>
    <w:rsid w:val="006E280A"/>
    <w:rsid w:val="006F737F"/>
    <w:rsid w:val="007F7749"/>
    <w:rsid w:val="00802065"/>
    <w:rsid w:val="00814882"/>
    <w:rsid w:val="00957DDE"/>
    <w:rsid w:val="00A67E07"/>
    <w:rsid w:val="00AA7BFC"/>
    <w:rsid w:val="00AD4611"/>
    <w:rsid w:val="00AE0E51"/>
    <w:rsid w:val="00B34F83"/>
    <w:rsid w:val="00B65D3D"/>
    <w:rsid w:val="00B84B72"/>
    <w:rsid w:val="00BB1A37"/>
    <w:rsid w:val="00D0034B"/>
    <w:rsid w:val="00D82CC5"/>
    <w:rsid w:val="00E5755E"/>
    <w:rsid w:val="00F07954"/>
    <w:rsid w:val="00F55A3B"/>
    <w:rsid w:val="00F62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B6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63"/>
    <w:pPr>
      <w:spacing w:after="200" w:line="276" w:lineRule="auto"/>
    </w:pPr>
    <w:rPr>
      <w:rFonts w:eastAsiaTheme="minorEastAsia"/>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Абзац списка Знак"/>
    <w:uiPriority w:val="34"/>
    <w:qFormat/>
    <w:locked/>
    <w:rsid w:val="00903D63"/>
  </w:style>
  <w:style w:type="character" w:customStyle="1" w:styleId="-">
    <w:name w:val="Интернет-ссылка"/>
    <w:basedOn w:val="DefaultParagraphFont"/>
    <w:uiPriority w:val="99"/>
    <w:unhideWhenUsed/>
    <w:rsid w:val="00636FC5"/>
    <w:rPr>
      <w:color w:val="0563C1" w:themeColor="hyperlink"/>
      <w:u w:val="single"/>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aliases w:val="без абзаца,маркированный,ПАРАГРАФ"/>
    <w:basedOn w:val="Normal"/>
    <w:link w:val="ListParagraphChar"/>
    <w:uiPriority w:val="1"/>
    <w:qFormat/>
    <w:rsid w:val="00903D63"/>
    <w:pPr>
      <w:ind w:left="720"/>
      <w:contextualSpacing/>
    </w:pPr>
    <w:rPr>
      <w:rFonts w:eastAsiaTheme="minorHAnsi"/>
      <w:lang w:eastAsia="en-US"/>
    </w:rPr>
  </w:style>
  <w:style w:type="paragraph" w:styleId="NormalWeb">
    <w:name w:val="Normal (Web)"/>
    <w:basedOn w:val="Normal"/>
    <w:uiPriority w:val="99"/>
    <w:unhideWhenUsed/>
    <w:qFormat/>
    <w:rsid w:val="00903D63"/>
    <w:pPr>
      <w:spacing w:beforeAutospacing="1"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table" w:customStyle="1" w:styleId="41">
    <w:name w:val="Таблица простая 41"/>
    <w:basedOn w:val="TableNormal"/>
    <w:uiPriority w:val="44"/>
    <w:rsid w:val="00903D63"/>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03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E0E51"/>
    <w:rPr>
      <w:color w:val="0000FF"/>
      <w:u w:val="single"/>
    </w:rPr>
  </w:style>
  <w:style w:type="paragraph" w:styleId="NoSpacing">
    <w:name w:val="No Spacing"/>
    <w:link w:val="NoSpacingChar"/>
    <w:uiPriority w:val="1"/>
    <w:qFormat/>
    <w:rsid w:val="002502B3"/>
    <w:pPr>
      <w:suppressAutoHyphens w:val="0"/>
    </w:pPr>
    <w:rPr>
      <w:rFonts w:cs="Times New Roman"/>
      <w:lang w:val="ru-RU" w:eastAsia="en-US"/>
    </w:rPr>
  </w:style>
  <w:style w:type="character" w:customStyle="1" w:styleId="NoSpacingChar">
    <w:name w:val="No Spacing Char"/>
    <w:link w:val="NoSpacing"/>
    <w:uiPriority w:val="1"/>
    <w:locked/>
    <w:rsid w:val="002502B3"/>
    <w:rPr>
      <w:rFonts w:cs="Times New Roman"/>
      <w:lang w:val="ru-RU" w:eastAsia="en-US"/>
    </w:rPr>
  </w:style>
  <w:style w:type="character" w:customStyle="1" w:styleId="ListParagraphChar">
    <w:name w:val="List Paragraph Char"/>
    <w:aliases w:val="без абзаца Char,маркированный Char,ПАРАГРАФ Char"/>
    <w:link w:val="ListParagraph"/>
    <w:uiPriority w:val="1"/>
    <w:locked/>
    <w:rsid w:val="00442436"/>
    <w:rPr>
      <w:rFonts w:eastAsiaTheme="minorHAns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63"/>
    <w:pPr>
      <w:spacing w:after="200" w:line="276" w:lineRule="auto"/>
    </w:pPr>
    <w:rPr>
      <w:rFonts w:eastAsiaTheme="minorEastAsia"/>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Абзац списка Знак"/>
    <w:uiPriority w:val="34"/>
    <w:qFormat/>
    <w:locked/>
    <w:rsid w:val="00903D63"/>
  </w:style>
  <w:style w:type="character" w:customStyle="1" w:styleId="-">
    <w:name w:val="Интернет-ссылка"/>
    <w:basedOn w:val="DefaultParagraphFont"/>
    <w:uiPriority w:val="99"/>
    <w:unhideWhenUsed/>
    <w:rsid w:val="00636FC5"/>
    <w:rPr>
      <w:color w:val="0563C1" w:themeColor="hyperlink"/>
      <w:u w:val="single"/>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aliases w:val="без абзаца,маркированный,ПАРАГРАФ"/>
    <w:basedOn w:val="Normal"/>
    <w:link w:val="ListParagraphChar"/>
    <w:uiPriority w:val="1"/>
    <w:qFormat/>
    <w:rsid w:val="00903D63"/>
    <w:pPr>
      <w:ind w:left="720"/>
      <w:contextualSpacing/>
    </w:pPr>
    <w:rPr>
      <w:rFonts w:eastAsiaTheme="minorHAnsi"/>
      <w:lang w:eastAsia="en-US"/>
    </w:rPr>
  </w:style>
  <w:style w:type="paragraph" w:styleId="NormalWeb">
    <w:name w:val="Normal (Web)"/>
    <w:basedOn w:val="Normal"/>
    <w:uiPriority w:val="99"/>
    <w:unhideWhenUsed/>
    <w:qFormat/>
    <w:rsid w:val="00903D63"/>
    <w:pPr>
      <w:spacing w:beforeAutospacing="1"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table" w:customStyle="1" w:styleId="41">
    <w:name w:val="Таблица простая 41"/>
    <w:basedOn w:val="TableNormal"/>
    <w:uiPriority w:val="44"/>
    <w:rsid w:val="00903D63"/>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03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E0E51"/>
    <w:rPr>
      <w:color w:val="0000FF"/>
      <w:u w:val="single"/>
    </w:rPr>
  </w:style>
  <w:style w:type="paragraph" w:styleId="NoSpacing">
    <w:name w:val="No Spacing"/>
    <w:link w:val="NoSpacingChar"/>
    <w:uiPriority w:val="1"/>
    <w:qFormat/>
    <w:rsid w:val="002502B3"/>
    <w:pPr>
      <w:suppressAutoHyphens w:val="0"/>
    </w:pPr>
    <w:rPr>
      <w:rFonts w:cs="Times New Roman"/>
      <w:lang w:val="ru-RU" w:eastAsia="en-US"/>
    </w:rPr>
  </w:style>
  <w:style w:type="character" w:customStyle="1" w:styleId="NoSpacingChar">
    <w:name w:val="No Spacing Char"/>
    <w:link w:val="NoSpacing"/>
    <w:uiPriority w:val="1"/>
    <w:locked/>
    <w:rsid w:val="002502B3"/>
    <w:rPr>
      <w:rFonts w:cs="Times New Roman"/>
      <w:lang w:val="ru-RU" w:eastAsia="en-US"/>
    </w:rPr>
  </w:style>
  <w:style w:type="character" w:customStyle="1" w:styleId="ListParagraphChar">
    <w:name w:val="List Paragraph Char"/>
    <w:aliases w:val="без абзаца Char,маркированный Char,ПАРАГРАФ Char"/>
    <w:link w:val="ListParagraph"/>
    <w:uiPriority w:val="1"/>
    <w:locked/>
    <w:rsid w:val="0044243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0069">
      <w:bodyDiv w:val="1"/>
      <w:marLeft w:val="0"/>
      <w:marRight w:val="0"/>
      <w:marTop w:val="0"/>
      <w:marBottom w:val="0"/>
      <w:divBdr>
        <w:top w:val="none" w:sz="0" w:space="0" w:color="auto"/>
        <w:left w:val="none" w:sz="0" w:space="0" w:color="auto"/>
        <w:bottom w:val="none" w:sz="0" w:space="0" w:color="auto"/>
        <w:right w:val="none" w:sz="0" w:space="0" w:color="auto"/>
      </w:divBdr>
    </w:div>
    <w:div w:id="139814912">
      <w:bodyDiv w:val="1"/>
      <w:marLeft w:val="0"/>
      <w:marRight w:val="0"/>
      <w:marTop w:val="0"/>
      <w:marBottom w:val="0"/>
      <w:divBdr>
        <w:top w:val="none" w:sz="0" w:space="0" w:color="auto"/>
        <w:left w:val="none" w:sz="0" w:space="0" w:color="auto"/>
        <w:bottom w:val="none" w:sz="0" w:space="0" w:color="auto"/>
        <w:right w:val="none" w:sz="0" w:space="0" w:color="auto"/>
      </w:divBdr>
    </w:div>
    <w:div w:id="165483391">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431437705">
      <w:bodyDiv w:val="1"/>
      <w:marLeft w:val="0"/>
      <w:marRight w:val="0"/>
      <w:marTop w:val="0"/>
      <w:marBottom w:val="0"/>
      <w:divBdr>
        <w:top w:val="none" w:sz="0" w:space="0" w:color="auto"/>
        <w:left w:val="none" w:sz="0" w:space="0" w:color="auto"/>
        <w:bottom w:val="none" w:sz="0" w:space="0" w:color="auto"/>
        <w:right w:val="none" w:sz="0" w:space="0" w:color="auto"/>
      </w:divBdr>
    </w:div>
    <w:div w:id="795760719">
      <w:bodyDiv w:val="1"/>
      <w:marLeft w:val="0"/>
      <w:marRight w:val="0"/>
      <w:marTop w:val="0"/>
      <w:marBottom w:val="0"/>
      <w:divBdr>
        <w:top w:val="none" w:sz="0" w:space="0" w:color="auto"/>
        <w:left w:val="none" w:sz="0" w:space="0" w:color="auto"/>
        <w:bottom w:val="none" w:sz="0" w:space="0" w:color="auto"/>
        <w:right w:val="none" w:sz="0" w:space="0" w:color="auto"/>
      </w:divBdr>
    </w:div>
    <w:div w:id="1027751776">
      <w:bodyDiv w:val="1"/>
      <w:marLeft w:val="0"/>
      <w:marRight w:val="0"/>
      <w:marTop w:val="0"/>
      <w:marBottom w:val="0"/>
      <w:divBdr>
        <w:top w:val="none" w:sz="0" w:space="0" w:color="auto"/>
        <w:left w:val="none" w:sz="0" w:space="0" w:color="auto"/>
        <w:bottom w:val="none" w:sz="0" w:space="0" w:color="auto"/>
        <w:right w:val="none" w:sz="0" w:space="0" w:color="auto"/>
      </w:divBdr>
    </w:div>
    <w:div w:id="1080981844">
      <w:bodyDiv w:val="1"/>
      <w:marLeft w:val="0"/>
      <w:marRight w:val="0"/>
      <w:marTop w:val="0"/>
      <w:marBottom w:val="0"/>
      <w:divBdr>
        <w:top w:val="none" w:sz="0" w:space="0" w:color="auto"/>
        <w:left w:val="none" w:sz="0" w:space="0" w:color="auto"/>
        <w:bottom w:val="none" w:sz="0" w:space="0" w:color="auto"/>
        <w:right w:val="none" w:sz="0" w:space="0" w:color="auto"/>
      </w:divBdr>
    </w:div>
    <w:div w:id="1090347040">
      <w:bodyDiv w:val="1"/>
      <w:marLeft w:val="0"/>
      <w:marRight w:val="0"/>
      <w:marTop w:val="0"/>
      <w:marBottom w:val="0"/>
      <w:divBdr>
        <w:top w:val="none" w:sz="0" w:space="0" w:color="auto"/>
        <w:left w:val="none" w:sz="0" w:space="0" w:color="auto"/>
        <w:bottom w:val="none" w:sz="0" w:space="0" w:color="auto"/>
        <w:right w:val="none" w:sz="0" w:space="0" w:color="auto"/>
      </w:divBdr>
    </w:div>
    <w:div w:id="1700156862">
      <w:bodyDiv w:val="1"/>
      <w:marLeft w:val="0"/>
      <w:marRight w:val="0"/>
      <w:marTop w:val="0"/>
      <w:marBottom w:val="0"/>
      <w:divBdr>
        <w:top w:val="none" w:sz="0" w:space="0" w:color="auto"/>
        <w:left w:val="none" w:sz="0" w:space="0" w:color="auto"/>
        <w:bottom w:val="none" w:sz="0" w:space="0" w:color="auto"/>
        <w:right w:val="none" w:sz="0" w:space="0" w:color="auto"/>
      </w:divBdr>
    </w:div>
    <w:div w:id="1857500346">
      <w:bodyDiv w:val="1"/>
      <w:marLeft w:val="0"/>
      <w:marRight w:val="0"/>
      <w:marTop w:val="0"/>
      <w:marBottom w:val="0"/>
      <w:divBdr>
        <w:top w:val="none" w:sz="0" w:space="0" w:color="auto"/>
        <w:left w:val="none" w:sz="0" w:space="0" w:color="auto"/>
        <w:bottom w:val="none" w:sz="0" w:space="0" w:color="auto"/>
        <w:right w:val="none" w:sz="0" w:space="0" w:color="auto"/>
      </w:divBdr>
    </w:div>
    <w:div w:id="1866671492">
      <w:bodyDiv w:val="1"/>
      <w:marLeft w:val="0"/>
      <w:marRight w:val="0"/>
      <w:marTop w:val="0"/>
      <w:marBottom w:val="0"/>
      <w:divBdr>
        <w:top w:val="none" w:sz="0" w:space="0" w:color="auto"/>
        <w:left w:val="none" w:sz="0" w:space="0" w:color="auto"/>
        <w:bottom w:val="none" w:sz="0" w:space="0" w:color="auto"/>
        <w:right w:val="none" w:sz="0" w:space="0" w:color="auto"/>
      </w:divBdr>
    </w:div>
    <w:div w:id="19941429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penu.kz/kz/courses/menedzhment" TargetMode="External"/><Relationship Id="rId20" Type="http://schemas.openxmlformats.org/officeDocument/2006/relationships/hyperlink" Target="https://openu.kz/kz/courses/menedzhment" TargetMode="External"/><Relationship Id="rId21" Type="http://schemas.openxmlformats.org/officeDocument/2006/relationships/hyperlink" Target="https://openu.kz/kz/courses/menedzhment" TargetMode="External"/><Relationship Id="rId22" Type="http://schemas.openxmlformats.org/officeDocument/2006/relationships/hyperlink" Target="https://openu.kz/kz/courses/menedzhment" TargetMode="External"/><Relationship Id="rId23" Type="http://schemas.openxmlformats.org/officeDocument/2006/relationships/hyperlink" Target="https://openu.kz/kz/courses/strategiyaly-brend-menedzhment"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openu.kz/kz/courses/menedzhment" TargetMode="External"/><Relationship Id="rId11" Type="http://schemas.openxmlformats.org/officeDocument/2006/relationships/hyperlink" Target="https://openu.kz/kz/courses/menedzhment" TargetMode="External"/><Relationship Id="rId12" Type="http://schemas.openxmlformats.org/officeDocument/2006/relationships/hyperlink" Target="https://openu.kz/kz/courses/strategiyaly-brend-menedzhment" TargetMode="External"/><Relationship Id="rId13" Type="http://schemas.openxmlformats.org/officeDocument/2006/relationships/hyperlink" Target="https://openu.kz/kz/courses/menedzhment" TargetMode="External"/><Relationship Id="rId14" Type="http://schemas.openxmlformats.org/officeDocument/2006/relationships/hyperlink" Target="https://openu.kz/kz/courses/strategiyaly-brend-menedzhment" TargetMode="External"/><Relationship Id="rId15" Type="http://schemas.openxmlformats.org/officeDocument/2006/relationships/hyperlink" Target="https://openu.kz/kz/courses/menedzhment" TargetMode="External"/><Relationship Id="rId16" Type="http://schemas.openxmlformats.org/officeDocument/2006/relationships/hyperlink" Target="https://openu.kz/kz/courses/menedzhment" TargetMode="External"/><Relationship Id="rId17" Type="http://schemas.openxmlformats.org/officeDocument/2006/relationships/hyperlink" Target="https://openu.kz/kz/courses/menedzhment" TargetMode="External"/><Relationship Id="rId18" Type="http://schemas.openxmlformats.org/officeDocument/2006/relationships/hyperlink" Target="https://openu.kz/kz/courses/strategiyaly-brend-menedzhment" TargetMode="External"/><Relationship Id="rId19" Type="http://schemas.openxmlformats.org/officeDocument/2006/relationships/hyperlink" Target="https://openu.kz/kz/courses/menedzhmen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openu.kz/kz/courses/menedzhment" TargetMode="External"/><Relationship Id="rId8" Type="http://schemas.openxmlformats.org/officeDocument/2006/relationships/hyperlink" Target="https://openu.kz/kz/courses/strategiyaly-brend-menedzh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IHA9T7+kdACcf5HSaeZezOWcA==">AMUW2mWTmj/ifX9bT3BcP4UBNaEKRXO3sHSIJu4H4yGNBge4cgjq+dyvgAHcWHv399GarglEEC9o5qRI34WEH1QxU2Ew/319vKGxzfDPVqVTMSWlE2T866IVmYytfqcrLgNsov4dPjmB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3101</Words>
  <Characters>17676</Characters>
  <Application>Microsoft Macintosh Word</Application>
  <DocSecurity>0</DocSecurity>
  <Lines>147</Lines>
  <Paragraphs>41</Paragraphs>
  <ScaleCrop>false</ScaleCrop>
  <Company/>
  <LinksUpToDate>false</LinksUpToDate>
  <CharactersWithSpaces>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Шынар</dc:creator>
  <dc:description/>
  <cp:lastModifiedBy>Saule</cp:lastModifiedBy>
  <cp:revision>29</cp:revision>
  <dcterms:created xsi:type="dcterms:W3CDTF">2021-01-31T13:07:00Z</dcterms:created>
  <dcterms:modified xsi:type="dcterms:W3CDTF">2021-01-31T14:00:00Z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